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791" w:rsidRPr="00534791" w:rsidRDefault="00534791" w:rsidP="00534791">
      <w:pPr>
        <w:pStyle w:val="Heading1"/>
        <w:spacing w:before="0" w:after="162"/>
        <w:rPr>
          <w:rFonts w:ascii="Arial" w:hAnsi="Arial" w:cs="Arial"/>
          <w:color w:val="000000" w:themeColor="text1"/>
          <w:sz w:val="32"/>
          <w:szCs w:val="32"/>
        </w:rPr>
      </w:pPr>
      <w:r w:rsidRPr="00534791">
        <w:rPr>
          <w:rFonts w:ascii="Arial" w:hAnsi="Arial" w:cs="Arial"/>
          <w:color w:val="000000" w:themeColor="text1"/>
          <w:sz w:val="32"/>
          <w:szCs w:val="32"/>
        </w:rPr>
        <w:fldChar w:fldCharType="begin"/>
      </w:r>
      <w:r w:rsidRPr="00534791">
        <w:rPr>
          <w:rFonts w:ascii="Arial" w:hAnsi="Arial" w:cs="Arial"/>
          <w:color w:val="000000" w:themeColor="text1"/>
          <w:sz w:val="32"/>
          <w:szCs w:val="32"/>
        </w:rPr>
        <w:instrText xml:space="preserve"> HYPERLINK "https://link.springer.com/book/10.1007/978-3-031-71375-0?page=2" \l "author-0-0" </w:instrText>
      </w:r>
      <w:r w:rsidRPr="00534791">
        <w:rPr>
          <w:rFonts w:ascii="Arial" w:hAnsi="Arial" w:cs="Arial"/>
          <w:color w:val="000000" w:themeColor="text1"/>
          <w:sz w:val="32"/>
          <w:szCs w:val="32"/>
        </w:rPr>
        <w:fldChar w:fldCharType="separate"/>
      </w:r>
      <w:r w:rsidRPr="00534791">
        <w:rPr>
          <w:rFonts w:ascii="Arial" w:hAnsi="Arial" w:cs="Arial"/>
          <w:color w:val="000000" w:themeColor="text1"/>
          <w:sz w:val="32"/>
          <w:szCs w:val="32"/>
        </w:rPr>
        <w:t>Ole Skovsmose</w:t>
      </w:r>
      <w:r w:rsidRPr="00534791">
        <w:rPr>
          <w:rFonts w:ascii="Arial" w:hAnsi="Arial" w:cs="Arial"/>
          <w:color w:val="000000" w:themeColor="text1"/>
          <w:sz w:val="32"/>
          <w:szCs w:val="32"/>
        </w:rPr>
        <w:fldChar w:fldCharType="end"/>
      </w:r>
      <w:r w:rsidRPr="00534791">
        <w:rPr>
          <w:rFonts w:ascii="Arial" w:hAnsi="Arial" w:cs="Arial"/>
          <w:color w:val="000000" w:themeColor="text1"/>
          <w:sz w:val="32"/>
          <w:szCs w:val="32"/>
        </w:rPr>
        <w:t>, Critical Philosophy of Mathematics, Springer, 2024</w:t>
      </w:r>
    </w:p>
    <w:p w:rsidR="00534791" w:rsidRPr="00534791" w:rsidRDefault="003A5EA1" w:rsidP="00534791">
      <w:pPr>
        <w:pStyle w:val="Heading1"/>
        <w:spacing w:before="0" w:after="162"/>
      </w:pPr>
      <w:hyperlink r:id="rId5" w:tgtFrame="_blank" w:tooltip="Original URL: https://link.springer.com/book/10.1007/978-3-031-71375-0. Click or tap if you trust this link." w:history="1">
        <w:r>
          <w:rPr>
            <w:rStyle w:val="Hyperlink"/>
            <w:rFonts w:ascii="Calibri" w:hAnsi="Calibri" w:cs="Calibri"/>
            <w:sz w:val="22"/>
            <w:szCs w:val="22"/>
            <w:bdr w:val="none" w:sz="0" w:space="0" w:color="auto" w:frame="1"/>
            <w:shd w:val="clear" w:color="auto" w:fill="FFFFFF"/>
          </w:rPr>
          <w:t>https://link.springer.com/book/10.1007/978-3-031-71375-0</w:t>
        </w:r>
      </w:hyperlink>
    </w:p>
    <w:p w:rsidR="00534791" w:rsidRPr="00534791" w:rsidRDefault="00534791" w:rsidP="00534791">
      <w:pPr>
        <w:spacing w:after="100" w:afterAutospacing="1" w:line="240" w:lineRule="auto"/>
        <w:rPr>
          <w:rFonts w:ascii="Times New Roman" w:eastAsia="Times New Roman" w:hAnsi="Times New Roman" w:cs="Times New Roman"/>
          <w:sz w:val="24"/>
          <w:szCs w:val="24"/>
          <w:lang w:eastAsia="en-GB"/>
        </w:rPr>
      </w:pPr>
      <w:r w:rsidRPr="00534791">
        <w:rPr>
          <w:rFonts w:ascii="Times New Roman" w:eastAsia="Times New Roman" w:hAnsi="Times New Roman" w:cs="Times New Roman"/>
          <w:sz w:val="24"/>
          <w:szCs w:val="24"/>
          <w:lang w:eastAsia="en-GB"/>
        </w:rPr>
        <w:t xml:space="preserve">This book provides a philosophy of mathematics that resonates with critical mathematics education. It draws attention to the social complexities that characterise the period of Modernity including the extreme exploitation of manual workers and their families, brutal forms of colonisations, trading of slaves, and the formation of racist ideologies. It portrays Modernity as a period of contradictions and highlights that mathematics is a part of these contradictions. The text interprets mathematics as being indefinite, seeing that mathematics is a part of the ongoing human constructions. It outlines a performative interpretation of mathematics, portraying mathematics as intrinsically connected to actions. </w:t>
      </w:r>
      <w:proofErr w:type="gramStart"/>
      <w:r w:rsidRPr="00534791">
        <w:rPr>
          <w:rFonts w:ascii="Times New Roman" w:eastAsia="Times New Roman" w:hAnsi="Times New Roman" w:cs="Times New Roman"/>
          <w:sz w:val="24"/>
          <w:szCs w:val="24"/>
          <w:lang w:eastAsia="en-GB"/>
        </w:rPr>
        <w:t>Any kind of action, including mathematics-based actions, calls for ethical considerations and this leads to any mathematical practice, either in research, application, or education, to face ethical challenges.</w:t>
      </w:r>
      <w:proofErr w:type="gramEnd"/>
      <w:r w:rsidRPr="00534791">
        <w:rPr>
          <w:rFonts w:ascii="Times New Roman" w:eastAsia="Times New Roman" w:hAnsi="Times New Roman" w:cs="Times New Roman"/>
          <w:sz w:val="24"/>
          <w:szCs w:val="24"/>
          <w:lang w:eastAsia="en-GB"/>
        </w:rPr>
        <w:t xml:space="preserve"> It illustrates with examples how a critical philosophy of mathematics can come to be an integral part of classroom practices.</w:t>
      </w:r>
    </w:p>
    <w:p w:rsidR="00534791" w:rsidRPr="00534791" w:rsidRDefault="00534791" w:rsidP="00534791">
      <w:pPr>
        <w:pBdr>
          <w:top w:val="single" w:sz="6" w:space="1" w:color="auto"/>
        </w:pBdr>
        <w:spacing w:line="240" w:lineRule="auto"/>
        <w:jc w:val="center"/>
        <w:rPr>
          <w:rFonts w:ascii="Arial" w:eastAsia="Times New Roman" w:hAnsi="Arial" w:cs="Arial"/>
          <w:vanish/>
          <w:sz w:val="16"/>
          <w:szCs w:val="16"/>
          <w:lang w:eastAsia="en-GB"/>
        </w:rPr>
      </w:pPr>
      <w:r w:rsidRPr="00534791">
        <w:rPr>
          <w:rFonts w:ascii="Arial" w:eastAsia="Times New Roman" w:hAnsi="Arial" w:cs="Arial"/>
          <w:vanish/>
          <w:sz w:val="16"/>
          <w:szCs w:val="16"/>
          <w:lang w:eastAsia="en-GB"/>
        </w:rPr>
        <w:t>Bottom of Form</w:t>
      </w:r>
    </w:p>
    <w:p w:rsidR="00534791" w:rsidRPr="00534791" w:rsidRDefault="003A5EA1" w:rsidP="00534791">
      <w:pPr>
        <w:pBdr>
          <w:bottom w:val="single" w:sz="4" w:space="4" w:color="C5E0F4"/>
        </w:pBdr>
        <w:spacing w:before="100" w:beforeAutospacing="1" w:after="243" w:line="240" w:lineRule="auto"/>
        <w:outlineLvl w:val="1"/>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Table of contents</w:t>
      </w:r>
    </w:p>
    <w:p w:rsidR="00534791" w:rsidRPr="00534791" w:rsidRDefault="00534791" w:rsidP="003A5EA1">
      <w:pPr>
        <w:numPr>
          <w:ilvl w:val="0"/>
          <w:numId w:val="2"/>
        </w:numPr>
        <w:pBdr>
          <w:bottom w:val="single" w:sz="8" w:space="4" w:color="222222"/>
        </w:pBdr>
        <w:spacing w:after="0" w:line="240" w:lineRule="auto"/>
        <w:ind w:left="0" w:hanging="357"/>
        <w:outlineLvl w:val="2"/>
        <w:rPr>
          <w:rFonts w:ascii="Times New Roman" w:eastAsia="Times New Roman" w:hAnsi="Times New Roman" w:cs="Times New Roman"/>
          <w:b/>
          <w:bCs/>
          <w:sz w:val="27"/>
          <w:szCs w:val="27"/>
          <w:lang w:eastAsia="en-GB"/>
        </w:rPr>
      </w:pPr>
      <w:r w:rsidRPr="00534791">
        <w:rPr>
          <w:rFonts w:ascii="Times New Roman" w:eastAsia="Times New Roman" w:hAnsi="Times New Roman" w:cs="Times New Roman"/>
          <w:b/>
          <w:bCs/>
          <w:sz w:val="27"/>
          <w:szCs w:val="27"/>
          <w:lang w:eastAsia="en-GB"/>
        </w:rPr>
        <w:t>Social Complexities</w:t>
      </w:r>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6" w:history="1">
        <w:r w:rsidRPr="00534791">
          <w:rPr>
            <w:rFonts w:ascii="Arial" w:eastAsia="Times New Roman" w:hAnsi="Arial" w:cs="Arial"/>
            <w:bCs/>
            <w:sz w:val="24"/>
            <w:szCs w:val="24"/>
            <w:lang w:eastAsia="en-GB"/>
          </w:rPr>
          <w:t>Modernity and the Holocaust</w:t>
        </w:r>
      </w:hyperlink>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7" w:history="1">
        <w:r w:rsidRPr="00534791">
          <w:rPr>
            <w:rFonts w:ascii="Arial" w:eastAsia="Times New Roman" w:hAnsi="Arial" w:cs="Arial"/>
            <w:bCs/>
            <w:sz w:val="24"/>
            <w:szCs w:val="24"/>
            <w:lang w:eastAsia="en-GB"/>
          </w:rPr>
          <w:t>Glorification of Science and Mathematics</w:t>
        </w:r>
      </w:hyperlink>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8" w:history="1">
        <w:r w:rsidRPr="00534791">
          <w:rPr>
            <w:rFonts w:ascii="Arial" w:eastAsia="Times New Roman" w:hAnsi="Arial" w:cs="Arial"/>
            <w:bCs/>
            <w:sz w:val="24"/>
            <w:szCs w:val="24"/>
            <w:lang w:eastAsia="en-GB"/>
          </w:rPr>
          <w:t>Domination by Technology</w:t>
        </w:r>
      </w:hyperlink>
    </w:p>
    <w:p w:rsidR="00534791" w:rsidRPr="00534791" w:rsidRDefault="00534791" w:rsidP="003A5EA1">
      <w:pPr>
        <w:numPr>
          <w:ilvl w:val="1"/>
          <w:numId w:val="2"/>
        </w:numPr>
        <w:shd w:val="clear" w:color="auto" w:fill="FFFFFF"/>
        <w:spacing w:after="0" w:line="240" w:lineRule="auto"/>
        <w:ind w:left="0" w:hanging="357"/>
        <w:outlineLvl w:val="3"/>
        <w:rPr>
          <w:rFonts w:ascii="Times New Roman" w:eastAsia="Times New Roman" w:hAnsi="Times New Roman" w:cs="Times New Roman"/>
          <w:b/>
          <w:bCs/>
          <w:sz w:val="24"/>
          <w:szCs w:val="24"/>
          <w:lang w:eastAsia="en-GB"/>
        </w:rPr>
      </w:pPr>
      <w:hyperlink r:id="rId9" w:history="1">
        <w:r w:rsidRPr="00534791">
          <w:rPr>
            <w:rFonts w:ascii="Arial" w:eastAsia="Times New Roman" w:hAnsi="Arial" w:cs="Arial"/>
            <w:bCs/>
            <w:sz w:val="24"/>
            <w:szCs w:val="24"/>
            <w:lang w:eastAsia="en-GB"/>
          </w:rPr>
          <w:t>Globalised Exploitation</w:t>
        </w:r>
      </w:hyperlink>
    </w:p>
    <w:p w:rsidR="00534791" w:rsidRPr="00534791" w:rsidRDefault="00534791" w:rsidP="003A5EA1">
      <w:pPr>
        <w:numPr>
          <w:ilvl w:val="0"/>
          <w:numId w:val="2"/>
        </w:numPr>
        <w:pBdr>
          <w:bottom w:val="single" w:sz="8" w:space="4" w:color="222222"/>
        </w:pBdr>
        <w:spacing w:after="0" w:line="240" w:lineRule="auto"/>
        <w:ind w:left="0" w:hanging="357"/>
        <w:outlineLvl w:val="2"/>
        <w:rPr>
          <w:rFonts w:ascii="Times New Roman" w:eastAsia="Times New Roman" w:hAnsi="Times New Roman" w:cs="Times New Roman"/>
          <w:b/>
          <w:bCs/>
          <w:sz w:val="27"/>
          <w:szCs w:val="27"/>
          <w:lang w:eastAsia="en-GB"/>
        </w:rPr>
      </w:pPr>
      <w:r w:rsidRPr="00534791">
        <w:rPr>
          <w:rFonts w:ascii="Times New Roman" w:eastAsia="Times New Roman" w:hAnsi="Times New Roman" w:cs="Times New Roman"/>
          <w:b/>
          <w:bCs/>
          <w:sz w:val="27"/>
          <w:szCs w:val="27"/>
          <w:lang w:eastAsia="en-GB"/>
        </w:rPr>
        <w:t>Isolation and Glorification</w:t>
      </w:r>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10" w:history="1">
        <w:r w:rsidRPr="00534791">
          <w:rPr>
            <w:rFonts w:ascii="Arial" w:eastAsia="Times New Roman" w:hAnsi="Arial" w:cs="Arial"/>
            <w:bCs/>
            <w:sz w:val="24"/>
            <w:szCs w:val="24"/>
            <w:lang w:eastAsia="en-GB"/>
          </w:rPr>
          <w:t>Mathematics as Logical Tautologies</w:t>
        </w:r>
      </w:hyperlink>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11" w:history="1">
        <w:r w:rsidRPr="00534791">
          <w:rPr>
            <w:rFonts w:ascii="Arial" w:eastAsia="Times New Roman" w:hAnsi="Arial" w:cs="Arial"/>
            <w:bCs/>
            <w:sz w:val="24"/>
            <w:szCs w:val="24"/>
            <w:lang w:eastAsia="en-GB"/>
          </w:rPr>
          <w:t>Mathematics as Formal Structures</w:t>
        </w:r>
      </w:hyperlink>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12" w:history="1">
        <w:r w:rsidRPr="00534791">
          <w:rPr>
            <w:rFonts w:ascii="Arial" w:eastAsia="Times New Roman" w:hAnsi="Arial" w:cs="Arial"/>
            <w:bCs/>
            <w:sz w:val="24"/>
            <w:szCs w:val="24"/>
            <w:lang w:eastAsia="en-GB"/>
          </w:rPr>
          <w:t>Mathematics as Mental Acts</w:t>
        </w:r>
      </w:hyperlink>
    </w:p>
    <w:p w:rsidR="00534791" w:rsidRPr="00534791" w:rsidRDefault="00534791" w:rsidP="003A5EA1">
      <w:pPr>
        <w:numPr>
          <w:ilvl w:val="1"/>
          <w:numId w:val="2"/>
        </w:numPr>
        <w:shd w:val="clear" w:color="auto" w:fill="FFFFFF"/>
        <w:spacing w:after="0" w:line="240" w:lineRule="auto"/>
        <w:ind w:left="0" w:hanging="357"/>
        <w:outlineLvl w:val="3"/>
        <w:rPr>
          <w:rFonts w:ascii="Times New Roman" w:eastAsia="Times New Roman" w:hAnsi="Times New Roman" w:cs="Times New Roman"/>
          <w:b/>
          <w:bCs/>
          <w:sz w:val="24"/>
          <w:szCs w:val="24"/>
          <w:lang w:eastAsia="en-GB"/>
        </w:rPr>
      </w:pPr>
      <w:hyperlink r:id="rId13" w:history="1">
        <w:r w:rsidRPr="00534791">
          <w:rPr>
            <w:rFonts w:ascii="Arial" w:eastAsia="Times New Roman" w:hAnsi="Arial" w:cs="Arial"/>
            <w:bCs/>
            <w:sz w:val="24"/>
            <w:szCs w:val="24"/>
            <w:lang w:eastAsia="en-GB"/>
          </w:rPr>
          <w:t>Mathematics as Mathematicians’ Practice</w:t>
        </w:r>
      </w:hyperlink>
    </w:p>
    <w:p w:rsidR="00534791" w:rsidRPr="00534791" w:rsidRDefault="00534791" w:rsidP="003A5EA1">
      <w:pPr>
        <w:numPr>
          <w:ilvl w:val="0"/>
          <w:numId w:val="2"/>
        </w:numPr>
        <w:pBdr>
          <w:bottom w:val="single" w:sz="8" w:space="4" w:color="222222"/>
        </w:pBdr>
        <w:spacing w:after="0" w:line="240" w:lineRule="auto"/>
        <w:ind w:left="0" w:hanging="357"/>
        <w:outlineLvl w:val="2"/>
        <w:rPr>
          <w:rFonts w:ascii="Times New Roman" w:eastAsia="Times New Roman" w:hAnsi="Times New Roman" w:cs="Times New Roman"/>
          <w:b/>
          <w:bCs/>
          <w:sz w:val="27"/>
          <w:szCs w:val="27"/>
          <w:lang w:eastAsia="en-GB"/>
        </w:rPr>
      </w:pPr>
      <w:r w:rsidRPr="00534791">
        <w:rPr>
          <w:rFonts w:ascii="Times New Roman" w:eastAsia="Times New Roman" w:hAnsi="Times New Roman" w:cs="Times New Roman"/>
          <w:b/>
          <w:bCs/>
          <w:sz w:val="27"/>
          <w:szCs w:val="27"/>
          <w:lang w:eastAsia="en-GB"/>
        </w:rPr>
        <w:t>Indefinite Constructions</w:t>
      </w:r>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14" w:history="1">
        <w:r w:rsidRPr="00534791">
          <w:rPr>
            <w:rFonts w:ascii="Arial" w:eastAsia="Times New Roman" w:hAnsi="Arial" w:cs="Arial"/>
            <w:bCs/>
            <w:sz w:val="24"/>
            <w:szCs w:val="24"/>
            <w:lang w:eastAsia="en-GB"/>
          </w:rPr>
          <w:t>Indefinite with Respect to Concepts and Proofs</w:t>
        </w:r>
      </w:hyperlink>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15" w:history="1">
        <w:r w:rsidRPr="00534791">
          <w:rPr>
            <w:rFonts w:ascii="Arial" w:eastAsia="Times New Roman" w:hAnsi="Arial" w:cs="Arial"/>
            <w:bCs/>
            <w:sz w:val="24"/>
            <w:szCs w:val="24"/>
            <w:lang w:eastAsia="en-GB"/>
          </w:rPr>
          <w:t>Indefinite with Respect to Topics and Applications</w:t>
        </w:r>
      </w:hyperlink>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16" w:history="1">
        <w:r w:rsidRPr="00534791">
          <w:rPr>
            <w:rFonts w:ascii="Arial" w:eastAsia="Times New Roman" w:hAnsi="Arial" w:cs="Arial"/>
            <w:bCs/>
            <w:sz w:val="24"/>
            <w:szCs w:val="24"/>
            <w:lang w:eastAsia="en-GB"/>
          </w:rPr>
          <w:t>Indefinite with Respect to Power</w:t>
        </w:r>
      </w:hyperlink>
    </w:p>
    <w:p w:rsidR="00534791" w:rsidRPr="00534791" w:rsidRDefault="00534791" w:rsidP="003A5EA1">
      <w:pPr>
        <w:numPr>
          <w:ilvl w:val="1"/>
          <w:numId w:val="2"/>
        </w:numPr>
        <w:shd w:val="clear" w:color="auto" w:fill="FFFFFF"/>
        <w:spacing w:after="0" w:line="240" w:lineRule="auto"/>
        <w:ind w:left="0" w:hanging="357"/>
        <w:outlineLvl w:val="3"/>
        <w:rPr>
          <w:rFonts w:ascii="Times New Roman" w:eastAsia="Times New Roman" w:hAnsi="Times New Roman" w:cs="Times New Roman"/>
          <w:b/>
          <w:bCs/>
          <w:sz w:val="24"/>
          <w:szCs w:val="24"/>
          <w:lang w:eastAsia="en-GB"/>
        </w:rPr>
      </w:pPr>
      <w:hyperlink r:id="rId17" w:history="1">
        <w:r w:rsidRPr="00534791">
          <w:rPr>
            <w:rFonts w:ascii="Arial" w:eastAsia="Times New Roman" w:hAnsi="Arial" w:cs="Arial"/>
            <w:bCs/>
            <w:sz w:val="24"/>
            <w:szCs w:val="24"/>
            <w:lang w:eastAsia="en-GB"/>
          </w:rPr>
          <w:t>Indefinite with Respect to Culture</w:t>
        </w:r>
      </w:hyperlink>
    </w:p>
    <w:p w:rsidR="00534791" w:rsidRPr="00534791" w:rsidRDefault="00534791" w:rsidP="003A5EA1">
      <w:pPr>
        <w:numPr>
          <w:ilvl w:val="0"/>
          <w:numId w:val="2"/>
        </w:numPr>
        <w:pBdr>
          <w:bottom w:val="single" w:sz="8" w:space="4" w:color="222222"/>
        </w:pBdr>
        <w:spacing w:after="0" w:line="240" w:lineRule="auto"/>
        <w:ind w:left="0" w:hanging="357"/>
        <w:outlineLvl w:val="2"/>
        <w:rPr>
          <w:rFonts w:ascii="Times New Roman" w:eastAsia="Times New Roman" w:hAnsi="Times New Roman" w:cs="Times New Roman"/>
          <w:b/>
          <w:bCs/>
          <w:sz w:val="27"/>
          <w:szCs w:val="27"/>
          <w:lang w:eastAsia="en-GB"/>
        </w:rPr>
      </w:pPr>
      <w:r w:rsidRPr="00534791">
        <w:rPr>
          <w:rFonts w:ascii="Times New Roman" w:eastAsia="Times New Roman" w:hAnsi="Times New Roman" w:cs="Times New Roman"/>
          <w:b/>
          <w:bCs/>
          <w:sz w:val="27"/>
          <w:szCs w:val="27"/>
          <w:lang w:eastAsia="en-GB"/>
        </w:rPr>
        <w:t>Ethical Challenges</w:t>
      </w:r>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18" w:history="1">
        <w:r w:rsidRPr="00534791">
          <w:rPr>
            <w:rFonts w:ascii="Arial" w:eastAsia="Times New Roman" w:hAnsi="Arial" w:cs="Arial"/>
            <w:bCs/>
            <w:color w:val="000000"/>
            <w:sz w:val="24"/>
            <w:szCs w:val="24"/>
            <w:lang w:eastAsia="en-GB"/>
          </w:rPr>
          <w:t>A Performative Interpretation of Mathematics</w:t>
        </w:r>
      </w:hyperlink>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19" w:history="1">
        <w:proofErr w:type="spellStart"/>
        <w:r w:rsidRPr="00534791">
          <w:rPr>
            <w:rFonts w:ascii="Arial" w:eastAsia="Times New Roman" w:hAnsi="Arial" w:cs="Arial"/>
            <w:bCs/>
            <w:color w:val="000000"/>
            <w:sz w:val="24"/>
            <w:szCs w:val="24"/>
            <w:lang w:eastAsia="en-GB"/>
          </w:rPr>
          <w:t>Performatives</w:t>
        </w:r>
        <w:proofErr w:type="spellEnd"/>
      </w:hyperlink>
    </w:p>
    <w:p w:rsidR="00534791" w:rsidRPr="00534791" w:rsidRDefault="00534791" w:rsidP="003A5EA1">
      <w:pPr>
        <w:numPr>
          <w:ilvl w:val="1"/>
          <w:numId w:val="2"/>
        </w:numPr>
        <w:shd w:val="clear" w:color="auto" w:fill="FFFFFF"/>
        <w:spacing w:after="0" w:line="240" w:lineRule="auto"/>
        <w:ind w:left="0" w:hanging="357"/>
        <w:outlineLvl w:val="3"/>
        <w:rPr>
          <w:rFonts w:ascii="Arial" w:eastAsia="Times New Roman" w:hAnsi="Arial" w:cs="Arial"/>
          <w:bCs/>
          <w:sz w:val="24"/>
          <w:szCs w:val="24"/>
          <w:lang w:eastAsia="en-GB"/>
        </w:rPr>
      </w:pPr>
      <w:hyperlink r:id="rId20" w:history="1">
        <w:r w:rsidRPr="00534791">
          <w:rPr>
            <w:rFonts w:ascii="Arial" w:eastAsia="Times New Roman" w:hAnsi="Arial" w:cs="Arial"/>
            <w:bCs/>
            <w:color w:val="000000"/>
            <w:sz w:val="24"/>
            <w:szCs w:val="24"/>
            <w:lang w:eastAsia="en-GB"/>
          </w:rPr>
          <w:t>Action and Ethics</w:t>
        </w:r>
      </w:hyperlink>
    </w:p>
    <w:p w:rsidR="00534791" w:rsidRPr="00534791" w:rsidRDefault="00534791" w:rsidP="003A5EA1">
      <w:pPr>
        <w:numPr>
          <w:ilvl w:val="1"/>
          <w:numId w:val="2"/>
        </w:numPr>
        <w:shd w:val="clear" w:color="auto" w:fill="FFFFFF"/>
        <w:spacing w:after="0" w:line="240" w:lineRule="auto"/>
        <w:ind w:left="0" w:hanging="357"/>
        <w:outlineLvl w:val="3"/>
        <w:rPr>
          <w:rFonts w:ascii="Times New Roman" w:eastAsia="Times New Roman" w:hAnsi="Times New Roman" w:cs="Times New Roman"/>
          <w:b/>
          <w:bCs/>
          <w:sz w:val="24"/>
          <w:szCs w:val="24"/>
          <w:lang w:eastAsia="en-GB"/>
        </w:rPr>
      </w:pPr>
      <w:hyperlink r:id="rId21" w:history="1">
        <w:r w:rsidRPr="00534791">
          <w:rPr>
            <w:rFonts w:ascii="Arial" w:eastAsia="Times New Roman" w:hAnsi="Arial" w:cs="Arial"/>
            <w:bCs/>
            <w:sz w:val="24"/>
            <w:szCs w:val="24"/>
            <w:lang w:eastAsia="en-GB"/>
          </w:rPr>
          <w:t>Reflective Inquiries in the Classroom</w:t>
        </w:r>
      </w:hyperlink>
    </w:p>
    <w:p w:rsidR="003C7E38" w:rsidRDefault="003C7E38"/>
    <w:sectPr w:rsidR="003C7E38" w:rsidSect="00A758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7FA6"/>
    <w:multiLevelType w:val="multilevel"/>
    <w:tmpl w:val="BF7EE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F16BB"/>
    <w:multiLevelType w:val="multilevel"/>
    <w:tmpl w:val="4D80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E18B2"/>
    <w:multiLevelType w:val="multilevel"/>
    <w:tmpl w:val="25DA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EA704A"/>
    <w:multiLevelType w:val="multilevel"/>
    <w:tmpl w:val="19DC5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B74FDC"/>
    <w:multiLevelType w:val="multilevel"/>
    <w:tmpl w:val="EDA2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F7A76"/>
    <w:multiLevelType w:val="multilevel"/>
    <w:tmpl w:val="A6B6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1472A4"/>
    <w:multiLevelType w:val="multilevel"/>
    <w:tmpl w:val="897A8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534791"/>
    <w:rsid w:val="0005678D"/>
    <w:rsid w:val="000A56D7"/>
    <w:rsid w:val="00363FBD"/>
    <w:rsid w:val="003A5EA1"/>
    <w:rsid w:val="003C7E38"/>
    <w:rsid w:val="00534791"/>
    <w:rsid w:val="006876C4"/>
    <w:rsid w:val="0074430A"/>
    <w:rsid w:val="00876D4A"/>
    <w:rsid w:val="00A75872"/>
    <w:rsid w:val="00D91266"/>
    <w:rsid w:val="00DD1A0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72"/>
  </w:style>
  <w:style w:type="paragraph" w:styleId="Heading1">
    <w:name w:val="heading 1"/>
    <w:basedOn w:val="Normal"/>
    <w:next w:val="Normal"/>
    <w:link w:val="Heading1Char"/>
    <w:uiPriority w:val="9"/>
    <w:qFormat/>
    <w:rsid w:val="005347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3479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3479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3479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479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3479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3479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34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34791"/>
    <w:rPr>
      <w:color w:val="0000FF"/>
      <w:u w:val="single"/>
    </w:rPr>
  </w:style>
  <w:style w:type="paragraph" w:styleId="z-TopofForm">
    <w:name w:val="HTML Top of Form"/>
    <w:basedOn w:val="Normal"/>
    <w:next w:val="Normal"/>
    <w:link w:val="z-TopofFormChar"/>
    <w:hidden/>
    <w:uiPriority w:val="99"/>
    <w:semiHidden/>
    <w:unhideWhenUsed/>
    <w:rsid w:val="00534791"/>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53479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534791"/>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534791"/>
    <w:rPr>
      <w:rFonts w:ascii="Arial" w:eastAsia="Times New Roman" w:hAnsi="Arial" w:cs="Arial"/>
      <w:vanish/>
      <w:sz w:val="16"/>
      <w:szCs w:val="16"/>
      <w:lang w:eastAsia="en-GB"/>
    </w:rPr>
  </w:style>
  <w:style w:type="character" w:customStyle="1" w:styleId="c-metaitem">
    <w:name w:val="c-meta__item"/>
    <w:basedOn w:val="DefaultParagraphFont"/>
    <w:rsid w:val="00534791"/>
  </w:style>
  <w:style w:type="character" w:customStyle="1" w:styleId="c-pdf-chapter-downloadlink--hide-small-screen">
    <w:name w:val="c-pdf-chapter-download__link--hide-small-screen"/>
    <w:basedOn w:val="DefaultParagraphFont"/>
    <w:rsid w:val="00534791"/>
  </w:style>
  <w:style w:type="character" w:customStyle="1" w:styleId="Heading1Char">
    <w:name w:val="Heading 1 Char"/>
    <w:basedOn w:val="DefaultParagraphFont"/>
    <w:link w:val="Heading1"/>
    <w:uiPriority w:val="9"/>
    <w:rsid w:val="00534791"/>
    <w:rPr>
      <w:rFonts w:asciiTheme="majorHAnsi" w:eastAsiaTheme="majorEastAsia" w:hAnsiTheme="majorHAnsi" w:cstheme="majorBidi"/>
      <w:b/>
      <w:bCs/>
      <w:color w:val="365F91" w:themeColor="accent1" w:themeShade="BF"/>
      <w:sz w:val="28"/>
      <w:szCs w:val="28"/>
    </w:rPr>
  </w:style>
  <w:style w:type="character" w:customStyle="1" w:styleId="c-article-identifierscopyright">
    <w:name w:val="c-article-identifiers__copyright"/>
    <w:basedOn w:val="DefaultParagraphFont"/>
    <w:rsid w:val="00534791"/>
  </w:style>
</w:styles>
</file>

<file path=word/webSettings.xml><?xml version="1.0" encoding="utf-8"?>
<w:webSettings xmlns:r="http://schemas.openxmlformats.org/officeDocument/2006/relationships" xmlns:w="http://schemas.openxmlformats.org/wordprocessingml/2006/main">
  <w:divs>
    <w:div w:id="125005574">
      <w:bodyDiv w:val="1"/>
      <w:marLeft w:val="0"/>
      <w:marRight w:val="0"/>
      <w:marTop w:val="0"/>
      <w:marBottom w:val="0"/>
      <w:divBdr>
        <w:top w:val="none" w:sz="0" w:space="0" w:color="auto"/>
        <w:left w:val="none" w:sz="0" w:space="0" w:color="auto"/>
        <w:bottom w:val="none" w:sz="0" w:space="0" w:color="auto"/>
        <w:right w:val="none" w:sz="0" w:space="0" w:color="auto"/>
      </w:divBdr>
      <w:divsChild>
        <w:div w:id="662200273">
          <w:marLeft w:val="0"/>
          <w:marRight w:val="0"/>
          <w:marTop w:val="0"/>
          <w:marBottom w:val="0"/>
          <w:divBdr>
            <w:top w:val="none" w:sz="0" w:space="0" w:color="auto"/>
            <w:left w:val="none" w:sz="0" w:space="0" w:color="auto"/>
            <w:bottom w:val="none" w:sz="0" w:space="0" w:color="auto"/>
            <w:right w:val="none" w:sz="0" w:space="0" w:color="auto"/>
          </w:divBdr>
          <w:divsChild>
            <w:div w:id="117072493">
              <w:marLeft w:val="0"/>
              <w:marRight w:val="0"/>
              <w:marTop w:val="0"/>
              <w:marBottom w:val="0"/>
              <w:divBdr>
                <w:top w:val="none" w:sz="0" w:space="0" w:color="auto"/>
                <w:left w:val="none" w:sz="0" w:space="0" w:color="auto"/>
                <w:bottom w:val="none" w:sz="0" w:space="0" w:color="auto"/>
                <w:right w:val="none" w:sz="0" w:space="0" w:color="auto"/>
              </w:divBdr>
              <w:divsChild>
                <w:div w:id="953443325">
                  <w:marLeft w:val="0"/>
                  <w:marRight w:val="0"/>
                  <w:marTop w:val="0"/>
                  <w:marBottom w:val="0"/>
                  <w:divBdr>
                    <w:top w:val="none" w:sz="0" w:space="0" w:color="auto"/>
                    <w:left w:val="none" w:sz="0" w:space="0" w:color="auto"/>
                    <w:bottom w:val="single" w:sz="4" w:space="12" w:color="C5E0F4"/>
                    <w:right w:val="none" w:sz="0" w:space="0" w:color="auto"/>
                  </w:divBdr>
                  <w:divsChild>
                    <w:div w:id="1121192862">
                      <w:marLeft w:val="0"/>
                      <w:marRight w:val="162"/>
                      <w:marTop w:val="0"/>
                      <w:marBottom w:val="0"/>
                      <w:divBdr>
                        <w:top w:val="none" w:sz="0" w:space="0" w:color="auto"/>
                        <w:left w:val="none" w:sz="0" w:space="0" w:color="auto"/>
                        <w:bottom w:val="none" w:sz="0" w:space="0" w:color="auto"/>
                        <w:right w:val="none" w:sz="0" w:space="0" w:color="auto"/>
                      </w:divBdr>
                      <w:divsChild>
                        <w:div w:id="20396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539873">
      <w:bodyDiv w:val="1"/>
      <w:marLeft w:val="0"/>
      <w:marRight w:val="0"/>
      <w:marTop w:val="0"/>
      <w:marBottom w:val="0"/>
      <w:divBdr>
        <w:top w:val="none" w:sz="0" w:space="0" w:color="auto"/>
        <w:left w:val="none" w:sz="0" w:space="0" w:color="auto"/>
        <w:bottom w:val="none" w:sz="0" w:space="0" w:color="auto"/>
        <w:right w:val="none" w:sz="0" w:space="0" w:color="auto"/>
      </w:divBdr>
      <w:divsChild>
        <w:div w:id="550314564">
          <w:marLeft w:val="0"/>
          <w:marRight w:val="0"/>
          <w:marTop w:val="0"/>
          <w:marBottom w:val="649"/>
          <w:divBdr>
            <w:top w:val="none" w:sz="0" w:space="0" w:color="auto"/>
            <w:left w:val="none" w:sz="0" w:space="0" w:color="auto"/>
            <w:bottom w:val="none" w:sz="0" w:space="0" w:color="auto"/>
            <w:right w:val="none" w:sz="0" w:space="0" w:color="auto"/>
          </w:divBdr>
        </w:div>
        <w:div w:id="1565410266">
          <w:marLeft w:val="0"/>
          <w:marRight w:val="0"/>
          <w:marTop w:val="0"/>
          <w:marBottom w:val="649"/>
          <w:divBdr>
            <w:top w:val="none" w:sz="0" w:space="0" w:color="auto"/>
            <w:left w:val="none" w:sz="0" w:space="0" w:color="auto"/>
            <w:bottom w:val="none" w:sz="0" w:space="0" w:color="auto"/>
            <w:right w:val="none" w:sz="0" w:space="0" w:color="auto"/>
          </w:divBdr>
        </w:div>
        <w:div w:id="1758166244">
          <w:marLeft w:val="0"/>
          <w:marRight w:val="0"/>
          <w:marTop w:val="0"/>
          <w:marBottom w:val="325"/>
          <w:divBdr>
            <w:top w:val="none" w:sz="0" w:space="0" w:color="auto"/>
            <w:left w:val="none" w:sz="0" w:space="0" w:color="auto"/>
            <w:bottom w:val="none" w:sz="0" w:space="0" w:color="auto"/>
            <w:right w:val="none" w:sz="0" w:space="0" w:color="auto"/>
          </w:divBdr>
          <w:divsChild>
            <w:div w:id="737047349">
              <w:marLeft w:val="0"/>
              <w:marRight w:val="0"/>
              <w:marTop w:val="0"/>
              <w:marBottom w:val="0"/>
              <w:divBdr>
                <w:top w:val="none" w:sz="0" w:space="0" w:color="auto"/>
                <w:left w:val="none" w:sz="0" w:space="0" w:color="auto"/>
                <w:bottom w:val="none" w:sz="0" w:space="0" w:color="auto"/>
                <w:right w:val="none" w:sz="0" w:space="0" w:color="auto"/>
              </w:divBdr>
            </w:div>
          </w:divsChild>
        </w:div>
        <w:div w:id="1981763681">
          <w:marLeft w:val="0"/>
          <w:marRight w:val="0"/>
          <w:marTop w:val="0"/>
          <w:marBottom w:val="649"/>
          <w:divBdr>
            <w:top w:val="none" w:sz="0" w:space="0" w:color="auto"/>
            <w:left w:val="none" w:sz="0" w:space="0" w:color="auto"/>
            <w:bottom w:val="none" w:sz="0" w:space="0" w:color="auto"/>
            <w:right w:val="none" w:sz="0" w:space="0" w:color="auto"/>
          </w:divBdr>
          <w:divsChild>
            <w:div w:id="1931115943">
              <w:marLeft w:val="0"/>
              <w:marRight w:val="0"/>
              <w:marTop w:val="0"/>
              <w:marBottom w:val="0"/>
              <w:divBdr>
                <w:top w:val="none" w:sz="0" w:space="0" w:color="auto"/>
                <w:left w:val="none" w:sz="0" w:space="0" w:color="auto"/>
                <w:bottom w:val="single" w:sz="4" w:space="12" w:color="C5E0F4"/>
                <w:right w:val="none" w:sz="0" w:space="0" w:color="auto"/>
              </w:divBdr>
              <w:divsChild>
                <w:div w:id="2129159190">
                  <w:marLeft w:val="0"/>
                  <w:marRight w:val="162"/>
                  <w:marTop w:val="0"/>
                  <w:marBottom w:val="0"/>
                  <w:divBdr>
                    <w:top w:val="none" w:sz="0" w:space="0" w:color="auto"/>
                    <w:left w:val="none" w:sz="0" w:space="0" w:color="auto"/>
                    <w:bottom w:val="none" w:sz="0" w:space="0" w:color="auto"/>
                    <w:right w:val="none" w:sz="0" w:space="0" w:color="auto"/>
                  </w:divBdr>
                  <w:divsChild>
                    <w:div w:id="135997476">
                      <w:marLeft w:val="0"/>
                      <w:marRight w:val="0"/>
                      <w:marTop w:val="0"/>
                      <w:marBottom w:val="0"/>
                      <w:divBdr>
                        <w:top w:val="none" w:sz="0" w:space="0" w:color="auto"/>
                        <w:left w:val="none" w:sz="0" w:space="0" w:color="auto"/>
                        <w:bottom w:val="none" w:sz="0" w:space="0" w:color="auto"/>
                        <w:right w:val="none" w:sz="0" w:space="0" w:color="auto"/>
                      </w:divBdr>
                    </w:div>
                  </w:divsChild>
                </w:div>
                <w:div w:id="1466389596">
                  <w:marLeft w:val="0"/>
                  <w:marRight w:val="0"/>
                  <w:marTop w:val="0"/>
                  <w:marBottom w:val="0"/>
                  <w:divBdr>
                    <w:top w:val="none" w:sz="0" w:space="0" w:color="auto"/>
                    <w:left w:val="none" w:sz="0" w:space="0" w:color="auto"/>
                    <w:bottom w:val="none" w:sz="0" w:space="0" w:color="auto"/>
                    <w:right w:val="none" w:sz="0" w:space="0" w:color="auto"/>
                  </w:divBdr>
                </w:div>
              </w:divsChild>
            </w:div>
            <w:div w:id="762839576">
              <w:marLeft w:val="0"/>
              <w:marRight w:val="0"/>
              <w:marTop w:val="0"/>
              <w:marBottom w:val="0"/>
              <w:divBdr>
                <w:top w:val="none" w:sz="0" w:space="0" w:color="auto"/>
                <w:left w:val="none" w:sz="0" w:space="0" w:color="auto"/>
                <w:bottom w:val="none" w:sz="0" w:space="0" w:color="auto"/>
                <w:right w:val="none" w:sz="0" w:space="0" w:color="auto"/>
              </w:divBdr>
              <w:divsChild>
                <w:div w:id="421147476">
                  <w:marLeft w:val="0"/>
                  <w:marRight w:val="0"/>
                  <w:marTop w:val="0"/>
                  <w:marBottom w:val="0"/>
                  <w:divBdr>
                    <w:top w:val="none" w:sz="0" w:space="0" w:color="auto"/>
                    <w:left w:val="none" w:sz="0" w:space="0" w:color="auto"/>
                    <w:bottom w:val="none" w:sz="0" w:space="0" w:color="auto"/>
                    <w:right w:val="none" w:sz="0" w:space="0" w:color="auto"/>
                  </w:divBdr>
                  <w:divsChild>
                    <w:div w:id="1988968676">
                      <w:marLeft w:val="0"/>
                      <w:marRight w:val="0"/>
                      <w:marTop w:val="0"/>
                      <w:marBottom w:val="0"/>
                      <w:divBdr>
                        <w:top w:val="none" w:sz="0" w:space="0" w:color="auto"/>
                        <w:left w:val="none" w:sz="0" w:space="0" w:color="auto"/>
                        <w:bottom w:val="single" w:sz="4" w:space="12" w:color="C5E0F4"/>
                        <w:right w:val="none" w:sz="0" w:space="0" w:color="auto"/>
                      </w:divBdr>
                      <w:divsChild>
                        <w:div w:id="1314219422">
                          <w:marLeft w:val="0"/>
                          <w:marRight w:val="162"/>
                          <w:marTop w:val="0"/>
                          <w:marBottom w:val="0"/>
                          <w:divBdr>
                            <w:top w:val="none" w:sz="0" w:space="0" w:color="auto"/>
                            <w:left w:val="none" w:sz="0" w:space="0" w:color="auto"/>
                            <w:bottom w:val="none" w:sz="0" w:space="0" w:color="auto"/>
                            <w:right w:val="none" w:sz="0" w:space="0" w:color="auto"/>
                          </w:divBdr>
                          <w:divsChild>
                            <w:div w:id="175385275">
                              <w:marLeft w:val="0"/>
                              <w:marRight w:val="0"/>
                              <w:marTop w:val="0"/>
                              <w:marBottom w:val="0"/>
                              <w:divBdr>
                                <w:top w:val="none" w:sz="0" w:space="0" w:color="auto"/>
                                <w:left w:val="none" w:sz="0" w:space="0" w:color="auto"/>
                                <w:bottom w:val="none" w:sz="0" w:space="0" w:color="auto"/>
                                <w:right w:val="none" w:sz="0" w:space="0" w:color="auto"/>
                              </w:divBdr>
                            </w:div>
                          </w:divsChild>
                        </w:div>
                        <w:div w:id="256646015">
                          <w:marLeft w:val="0"/>
                          <w:marRight w:val="0"/>
                          <w:marTop w:val="0"/>
                          <w:marBottom w:val="0"/>
                          <w:divBdr>
                            <w:top w:val="none" w:sz="0" w:space="0" w:color="auto"/>
                            <w:left w:val="none" w:sz="0" w:space="0" w:color="auto"/>
                            <w:bottom w:val="none" w:sz="0" w:space="0" w:color="auto"/>
                            <w:right w:val="none" w:sz="0" w:space="0" w:color="auto"/>
                          </w:divBdr>
                        </w:div>
                      </w:divsChild>
                    </w:div>
                    <w:div w:id="1229997407">
                      <w:marLeft w:val="0"/>
                      <w:marRight w:val="0"/>
                      <w:marTop w:val="0"/>
                      <w:marBottom w:val="0"/>
                      <w:divBdr>
                        <w:top w:val="none" w:sz="0" w:space="0" w:color="auto"/>
                        <w:left w:val="none" w:sz="0" w:space="0" w:color="auto"/>
                        <w:bottom w:val="single" w:sz="4" w:space="12" w:color="C5E0F4"/>
                        <w:right w:val="none" w:sz="0" w:space="0" w:color="auto"/>
                      </w:divBdr>
                      <w:divsChild>
                        <w:div w:id="1427265904">
                          <w:marLeft w:val="0"/>
                          <w:marRight w:val="162"/>
                          <w:marTop w:val="0"/>
                          <w:marBottom w:val="0"/>
                          <w:divBdr>
                            <w:top w:val="none" w:sz="0" w:space="0" w:color="auto"/>
                            <w:left w:val="none" w:sz="0" w:space="0" w:color="auto"/>
                            <w:bottom w:val="none" w:sz="0" w:space="0" w:color="auto"/>
                            <w:right w:val="none" w:sz="0" w:space="0" w:color="auto"/>
                          </w:divBdr>
                          <w:divsChild>
                            <w:div w:id="196530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8204">
                      <w:marLeft w:val="0"/>
                      <w:marRight w:val="0"/>
                      <w:marTop w:val="0"/>
                      <w:marBottom w:val="0"/>
                      <w:divBdr>
                        <w:top w:val="none" w:sz="0" w:space="0" w:color="auto"/>
                        <w:left w:val="none" w:sz="0" w:space="0" w:color="auto"/>
                        <w:bottom w:val="single" w:sz="4" w:space="12" w:color="C5E0F4"/>
                        <w:right w:val="none" w:sz="0" w:space="0" w:color="auto"/>
                      </w:divBdr>
                      <w:divsChild>
                        <w:div w:id="1779909093">
                          <w:marLeft w:val="0"/>
                          <w:marRight w:val="162"/>
                          <w:marTop w:val="0"/>
                          <w:marBottom w:val="0"/>
                          <w:divBdr>
                            <w:top w:val="none" w:sz="0" w:space="0" w:color="auto"/>
                            <w:left w:val="none" w:sz="0" w:space="0" w:color="auto"/>
                            <w:bottom w:val="none" w:sz="0" w:space="0" w:color="auto"/>
                            <w:right w:val="none" w:sz="0" w:space="0" w:color="auto"/>
                          </w:divBdr>
                          <w:divsChild>
                            <w:div w:id="185299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4662">
                      <w:marLeft w:val="0"/>
                      <w:marRight w:val="0"/>
                      <w:marTop w:val="0"/>
                      <w:marBottom w:val="0"/>
                      <w:divBdr>
                        <w:top w:val="none" w:sz="0" w:space="0" w:color="auto"/>
                        <w:left w:val="none" w:sz="0" w:space="0" w:color="auto"/>
                        <w:bottom w:val="single" w:sz="4" w:space="12" w:color="C5E0F4"/>
                        <w:right w:val="none" w:sz="0" w:space="0" w:color="auto"/>
                      </w:divBdr>
                      <w:divsChild>
                        <w:div w:id="1489982126">
                          <w:marLeft w:val="0"/>
                          <w:marRight w:val="162"/>
                          <w:marTop w:val="0"/>
                          <w:marBottom w:val="0"/>
                          <w:divBdr>
                            <w:top w:val="none" w:sz="0" w:space="0" w:color="auto"/>
                            <w:left w:val="none" w:sz="0" w:space="0" w:color="auto"/>
                            <w:bottom w:val="none" w:sz="0" w:space="0" w:color="auto"/>
                            <w:right w:val="none" w:sz="0" w:space="0" w:color="auto"/>
                          </w:divBdr>
                          <w:divsChild>
                            <w:div w:id="3413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24613">
                      <w:marLeft w:val="0"/>
                      <w:marRight w:val="0"/>
                      <w:marTop w:val="0"/>
                      <w:marBottom w:val="0"/>
                      <w:divBdr>
                        <w:top w:val="none" w:sz="0" w:space="0" w:color="auto"/>
                        <w:left w:val="none" w:sz="0" w:space="0" w:color="auto"/>
                        <w:bottom w:val="single" w:sz="4" w:space="12" w:color="C5E0F4"/>
                        <w:right w:val="none" w:sz="0" w:space="0" w:color="auto"/>
                      </w:divBdr>
                      <w:divsChild>
                        <w:div w:id="1742673532">
                          <w:marLeft w:val="0"/>
                          <w:marRight w:val="162"/>
                          <w:marTop w:val="0"/>
                          <w:marBottom w:val="0"/>
                          <w:divBdr>
                            <w:top w:val="none" w:sz="0" w:space="0" w:color="auto"/>
                            <w:left w:val="none" w:sz="0" w:space="0" w:color="auto"/>
                            <w:bottom w:val="none" w:sz="0" w:space="0" w:color="auto"/>
                            <w:right w:val="none" w:sz="0" w:space="0" w:color="auto"/>
                          </w:divBdr>
                          <w:divsChild>
                            <w:div w:id="123443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5668">
              <w:marLeft w:val="0"/>
              <w:marRight w:val="0"/>
              <w:marTop w:val="0"/>
              <w:marBottom w:val="0"/>
              <w:divBdr>
                <w:top w:val="none" w:sz="0" w:space="0" w:color="auto"/>
                <w:left w:val="none" w:sz="0" w:space="0" w:color="auto"/>
                <w:bottom w:val="none" w:sz="0" w:space="0" w:color="auto"/>
                <w:right w:val="none" w:sz="0" w:space="0" w:color="auto"/>
              </w:divBdr>
              <w:divsChild>
                <w:div w:id="1385791418">
                  <w:marLeft w:val="0"/>
                  <w:marRight w:val="0"/>
                  <w:marTop w:val="0"/>
                  <w:marBottom w:val="0"/>
                  <w:divBdr>
                    <w:top w:val="none" w:sz="0" w:space="0" w:color="auto"/>
                    <w:left w:val="none" w:sz="0" w:space="0" w:color="auto"/>
                    <w:bottom w:val="none" w:sz="0" w:space="0" w:color="auto"/>
                    <w:right w:val="none" w:sz="0" w:space="0" w:color="auto"/>
                  </w:divBdr>
                  <w:divsChild>
                    <w:div w:id="2067216354">
                      <w:marLeft w:val="0"/>
                      <w:marRight w:val="0"/>
                      <w:marTop w:val="0"/>
                      <w:marBottom w:val="0"/>
                      <w:divBdr>
                        <w:top w:val="none" w:sz="0" w:space="0" w:color="auto"/>
                        <w:left w:val="none" w:sz="0" w:space="0" w:color="auto"/>
                        <w:bottom w:val="single" w:sz="4" w:space="12" w:color="C5E0F4"/>
                        <w:right w:val="none" w:sz="0" w:space="0" w:color="auto"/>
                      </w:divBdr>
                      <w:divsChild>
                        <w:div w:id="1348173314">
                          <w:marLeft w:val="0"/>
                          <w:marRight w:val="162"/>
                          <w:marTop w:val="0"/>
                          <w:marBottom w:val="0"/>
                          <w:divBdr>
                            <w:top w:val="none" w:sz="0" w:space="0" w:color="auto"/>
                            <w:left w:val="none" w:sz="0" w:space="0" w:color="auto"/>
                            <w:bottom w:val="none" w:sz="0" w:space="0" w:color="auto"/>
                            <w:right w:val="none" w:sz="0" w:space="0" w:color="auto"/>
                          </w:divBdr>
                          <w:divsChild>
                            <w:div w:id="1212884506">
                              <w:marLeft w:val="0"/>
                              <w:marRight w:val="0"/>
                              <w:marTop w:val="0"/>
                              <w:marBottom w:val="0"/>
                              <w:divBdr>
                                <w:top w:val="none" w:sz="0" w:space="0" w:color="auto"/>
                                <w:left w:val="none" w:sz="0" w:space="0" w:color="auto"/>
                                <w:bottom w:val="none" w:sz="0" w:space="0" w:color="auto"/>
                                <w:right w:val="none" w:sz="0" w:space="0" w:color="auto"/>
                              </w:divBdr>
                            </w:div>
                          </w:divsChild>
                        </w:div>
                        <w:div w:id="934745636">
                          <w:marLeft w:val="0"/>
                          <w:marRight w:val="0"/>
                          <w:marTop w:val="0"/>
                          <w:marBottom w:val="0"/>
                          <w:divBdr>
                            <w:top w:val="none" w:sz="0" w:space="0" w:color="auto"/>
                            <w:left w:val="none" w:sz="0" w:space="0" w:color="auto"/>
                            <w:bottom w:val="none" w:sz="0" w:space="0" w:color="auto"/>
                            <w:right w:val="none" w:sz="0" w:space="0" w:color="auto"/>
                          </w:divBdr>
                        </w:div>
                      </w:divsChild>
                    </w:div>
                    <w:div w:id="1949116895">
                      <w:marLeft w:val="0"/>
                      <w:marRight w:val="0"/>
                      <w:marTop w:val="0"/>
                      <w:marBottom w:val="0"/>
                      <w:divBdr>
                        <w:top w:val="none" w:sz="0" w:space="0" w:color="auto"/>
                        <w:left w:val="none" w:sz="0" w:space="0" w:color="auto"/>
                        <w:bottom w:val="single" w:sz="4" w:space="12" w:color="C5E0F4"/>
                        <w:right w:val="none" w:sz="0" w:space="0" w:color="auto"/>
                      </w:divBdr>
                      <w:divsChild>
                        <w:div w:id="520167626">
                          <w:marLeft w:val="0"/>
                          <w:marRight w:val="162"/>
                          <w:marTop w:val="0"/>
                          <w:marBottom w:val="0"/>
                          <w:divBdr>
                            <w:top w:val="none" w:sz="0" w:space="0" w:color="auto"/>
                            <w:left w:val="none" w:sz="0" w:space="0" w:color="auto"/>
                            <w:bottom w:val="none" w:sz="0" w:space="0" w:color="auto"/>
                            <w:right w:val="none" w:sz="0" w:space="0" w:color="auto"/>
                          </w:divBdr>
                          <w:divsChild>
                            <w:div w:id="17410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5335">
                      <w:marLeft w:val="0"/>
                      <w:marRight w:val="0"/>
                      <w:marTop w:val="0"/>
                      <w:marBottom w:val="0"/>
                      <w:divBdr>
                        <w:top w:val="none" w:sz="0" w:space="0" w:color="auto"/>
                        <w:left w:val="none" w:sz="0" w:space="0" w:color="auto"/>
                        <w:bottom w:val="single" w:sz="4" w:space="12" w:color="C5E0F4"/>
                        <w:right w:val="none" w:sz="0" w:space="0" w:color="auto"/>
                      </w:divBdr>
                      <w:divsChild>
                        <w:div w:id="783959655">
                          <w:marLeft w:val="0"/>
                          <w:marRight w:val="162"/>
                          <w:marTop w:val="0"/>
                          <w:marBottom w:val="0"/>
                          <w:divBdr>
                            <w:top w:val="none" w:sz="0" w:space="0" w:color="auto"/>
                            <w:left w:val="none" w:sz="0" w:space="0" w:color="auto"/>
                            <w:bottom w:val="none" w:sz="0" w:space="0" w:color="auto"/>
                            <w:right w:val="none" w:sz="0" w:space="0" w:color="auto"/>
                          </w:divBdr>
                          <w:divsChild>
                            <w:div w:id="14971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3196">
                      <w:marLeft w:val="0"/>
                      <w:marRight w:val="0"/>
                      <w:marTop w:val="0"/>
                      <w:marBottom w:val="0"/>
                      <w:divBdr>
                        <w:top w:val="none" w:sz="0" w:space="0" w:color="auto"/>
                        <w:left w:val="none" w:sz="0" w:space="0" w:color="auto"/>
                        <w:bottom w:val="single" w:sz="4" w:space="12" w:color="C5E0F4"/>
                        <w:right w:val="none" w:sz="0" w:space="0" w:color="auto"/>
                      </w:divBdr>
                      <w:divsChild>
                        <w:div w:id="594090378">
                          <w:marLeft w:val="0"/>
                          <w:marRight w:val="162"/>
                          <w:marTop w:val="0"/>
                          <w:marBottom w:val="0"/>
                          <w:divBdr>
                            <w:top w:val="none" w:sz="0" w:space="0" w:color="auto"/>
                            <w:left w:val="none" w:sz="0" w:space="0" w:color="auto"/>
                            <w:bottom w:val="none" w:sz="0" w:space="0" w:color="auto"/>
                            <w:right w:val="none" w:sz="0" w:space="0" w:color="auto"/>
                          </w:divBdr>
                          <w:divsChild>
                            <w:div w:id="12170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7624">
                      <w:marLeft w:val="0"/>
                      <w:marRight w:val="0"/>
                      <w:marTop w:val="0"/>
                      <w:marBottom w:val="0"/>
                      <w:divBdr>
                        <w:top w:val="none" w:sz="0" w:space="0" w:color="auto"/>
                        <w:left w:val="none" w:sz="0" w:space="0" w:color="auto"/>
                        <w:bottom w:val="single" w:sz="4" w:space="12" w:color="C5E0F4"/>
                        <w:right w:val="none" w:sz="0" w:space="0" w:color="auto"/>
                      </w:divBdr>
                      <w:divsChild>
                        <w:div w:id="2032223096">
                          <w:marLeft w:val="0"/>
                          <w:marRight w:val="162"/>
                          <w:marTop w:val="0"/>
                          <w:marBottom w:val="0"/>
                          <w:divBdr>
                            <w:top w:val="none" w:sz="0" w:space="0" w:color="auto"/>
                            <w:left w:val="none" w:sz="0" w:space="0" w:color="auto"/>
                            <w:bottom w:val="none" w:sz="0" w:space="0" w:color="auto"/>
                            <w:right w:val="none" w:sz="0" w:space="0" w:color="auto"/>
                          </w:divBdr>
                          <w:divsChild>
                            <w:div w:id="20613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1150">
              <w:marLeft w:val="0"/>
              <w:marRight w:val="0"/>
              <w:marTop w:val="0"/>
              <w:marBottom w:val="0"/>
              <w:divBdr>
                <w:top w:val="none" w:sz="0" w:space="0" w:color="auto"/>
                <w:left w:val="none" w:sz="0" w:space="0" w:color="auto"/>
                <w:bottom w:val="none" w:sz="0" w:space="0" w:color="auto"/>
                <w:right w:val="none" w:sz="0" w:space="0" w:color="auto"/>
              </w:divBdr>
              <w:divsChild>
                <w:div w:id="1724020298">
                  <w:marLeft w:val="0"/>
                  <w:marRight w:val="0"/>
                  <w:marTop w:val="0"/>
                  <w:marBottom w:val="0"/>
                  <w:divBdr>
                    <w:top w:val="none" w:sz="0" w:space="0" w:color="auto"/>
                    <w:left w:val="none" w:sz="0" w:space="0" w:color="auto"/>
                    <w:bottom w:val="none" w:sz="0" w:space="0" w:color="auto"/>
                    <w:right w:val="none" w:sz="0" w:space="0" w:color="auto"/>
                  </w:divBdr>
                  <w:divsChild>
                    <w:div w:id="2033721178">
                      <w:marLeft w:val="0"/>
                      <w:marRight w:val="0"/>
                      <w:marTop w:val="0"/>
                      <w:marBottom w:val="0"/>
                      <w:divBdr>
                        <w:top w:val="none" w:sz="0" w:space="0" w:color="auto"/>
                        <w:left w:val="none" w:sz="0" w:space="0" w:color="auto"/>
                        <w:bottom w:val="single" w:sz="4" w:space="12" w:color="C5E0F4"/>
                        <w:right w:val="none" w:sz="0" w:space="0" w:color="auto"/>
                      </w:divBdr>
                      <w:divsChild>
                        <w:div w:id="1482501768">
                          <w:marLeft w:val="0"/>
                          <w:marRight w:val="162"/>
                          <w:marTop w:val="0"/>
                          <w:marBottom w:val="0"/>
                          <w:divBdr>
                            <w:top w:val="none" w:sz="0" w:space="0" w:color="auto"/>
                            <w:left w:val="none" w:sz="0" w:space="0" w:color="auto"/>
                            <w:bottom w:val="none" w:sz="0" w:space="0" w:color="auto"/>
                            <w:right w:val="none" w:sz="0" w:space="0" w:color="auto"/>
                          </w:divBdr>
                          <w:divsChild>
                            <w:div w:id="770901061">
                              <w:marLeft w:val="0"/>
                              <w:marRight w:val="0"/>
                              <w:marTop w:val="0"/>
                              <w:marBottom w:val="0"/>
                              <w:divBdr>
                                <w:top w:val="none" w:sz="0" w:space="0" w:color="auto"/>
                                <w:left w:val="none" w:sz="0" w:space="0" w:color="auto"/>
                                <w:bottom w:val="none" w:sz="0" w:space="0" w:color="auto"/>
                                <w:right w:val="none" w:sz="0" w:space="0" w:color="auto"/>
                              </w:divBdr>
                            </w:div>
                          </w:divsChild>
                        </w:div>
                        <w:div w:id="847448134">
                          <w:marLeft w:val="0"/>
                          <w:marRight w:val="0"/>
                          <w:marTop w:val="0"/>
                          <w:marBottom w:val="0"/>
                          <w:divBdr>
                            <w:top w:val="none" w:sz="0" w:space="0" w:color="auto"/>
                            <w:left w:val="none" w:sz="0" w:space="0" w:color="auto"/>
                            <w:bottom w:val="none" w:sz="0" w:space="0" w:color="auto"/>
                            <w:right w:val="none" w:sz="0" w:space="0" w:color="auto"/>
                          </w:divBdr>
                        </w:div>
                      </w:divsChild>
                    </w:div>
                    <w:div w:id="703823815">
                      <w:marLeft w:val="0"/>
                      <w:marRight w:val="0"/>
                      <w:marTop w:val="0"/>
                      <w:marBottom w:val="0"/>
                      <w:divBdr>
                        <w:top w:val="none" w:sz="0" w:space="0" w:color="auto"/>
                        <w:left w:val="none" w:sz="0" w:space="0" w:color="auto"/>
                        <w:bottom w:val="single" w:sz="4" w:space="12" w:color="C5E0F4"/>
                        <w:right w:val="none" w:sz="0" w:space="0" w:color="auto"/>
                      </w:divBdr>
                      <w:divsChild>
                        <w:div w:id="225334536">
                          <w:marLeft w:val="0"/>
                          <w:marRight w:val="162"/>
                          <w:marTop w:val="0"/>
                          <w:marBottom w:val="0"/>
                          <w:divBdr>
                            <w:top w:val="none" w:sz="0" w:space="0" w:color="auto"/>
                            <w:left w:val="none" w:sz="0" w:space="0" w:color="auto"/>
                            <w:bottom w:val="none" w:sz="0" w:space="0" w:color="auto"/>
                            <w:right w:val="none" w:sz="0" w:space="0" w:color="auto"/>
                          </w:divBdr>
                          <w:divsChild>
                            <w:div w:id="14777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8702">
                      <w:marLeft w:val="0"/>
                      <w:marRight w:val="0"/>
                      <w:marTop w:val="0"/>
                      <w:marBottom w:val="0"/>
                      <w:divBdr>
                        <w:top w:val="none" w:sz="0" w:space="0" w:color="auto"/>
                        <w:left w:val="none" w:sz="0" w:space="0" w:color="auto"/>
                        <w:bottom w:val="single" w:sz="4" w:space="12" w:color="C5E0F4"/>
                        <w:right w:val="none" w:sz="0" w:space="0" w:color="auto"/>
                      </w:divBdr>
                      <w:divsChild>
                        <w:div w:id="2069067139">
                          <w:marLeft w:val="0"/>
                          <w:marRight w:val="162"/>
                          <w:marTop w:val="0"/>
                          <w:marBottom w:val="0"/>
                          <w:divBdr>
                            <w:top w:val="none" w:sz="0" w:space="0" w:color="auto"/>
                            <w:left w:val="none" w:sz="0" w:space="0" w:color="auto"/>
                            <w:bottom w:val="none" w:sz="0" w:space="0" w:color="auto"/>
                            <w:right w:val="none" w:sz="0" w:space="0" w:color="auto"/>
                          </w:divBdr>
                          <w:divsChild>
                            <w:div w:id="3539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30302">
                      <w:marLeft w:val="0"/>
                      <w:marRight w:val="0"/>
                      <w:marTop w:val="0"/>
                      <w:marBottom w:val="0"/>
                      <w:divBdr>
                        <w:top w:val="none" w:sz="0" w:space="0" w:color="auto"/>
                        <w:left w:val="none" w:sz="0" w:space="0" w:color="auto"/>
                        <w:bottom w:val="single" w:sz="4" w:space="12" w:color="C5E0F4"/>
                        <w:right w:val="none" w:sz="0" w:space="0" w:color="auto"/>
                      </w:divBdr>
                      <w:divsChild>
                        <w:div w:id="196553704">
                          <w:marLeft w:val="0"/>
                          <w:marRight w:val="162"/>
                          <w:marTop w:val="0"/>
                          <w:marBottom w:val="0"/>
                          <w:divBdr>
                            <w:top w:val="none" w:sz="0" w:space="0" w:color="auto"/>
                            <w:left w:val="none" w:sz="0" w:space="0" w:color="auto"/>
                            <w:bottom w:val="none" w:sz="0" w:space="0" w:color="auto"/>
                            <w:right w:val="none" w:sz="0" w:space="0" w:color="auto"/>
                          </w:divBdr>
                          <w:divsChild>
                            <w:div w:id="15600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2118">
                      <w:marLeft w:val="0"/>
                      <w:marRight w:val="0"/>
                      <w:marTop w:val="0"/>
                      <w:marBottom w:val="0"/>
                      <w:divBdr>
                        <w:top w:val="none" w:sz="0" w:space="0" w:color="auto"/>
                        <w:left w:val="none" w:sz="0" w:space="0" w:color="auto"/>
                        <w:bottom w:val="single" w:sz="4" w:space="12" w:color="C5E0F4"/>
                        <w:right w:val="none" w:sz="0" w:space="0" w:color="auto"/>
                      </w:divBdr>
                      <w:divsChild>
                        <w:div w:id="1768499902">
                          <w:marLeft w:val="0"/>
                          <w:marRight w:val="162"/>
                          <w:marTop w:val="0"/>
                          <w:marBottom w:val="0"/>
                          <w:divBdr>
                            <w:top w:val="none" w:sz="0" w:space="0" w:color="auto"/>
                            <w:left w:val="none" w:sz="0" w:space="0" w:color="auto"/>
                            <w:bottom w:val="none" w:sz="0" w:space="0" w:color="auto"/>
                            <w:right w:val="none" w:sz="0" w:space="0" w:color="auto"/>
                          </w:divBdr>
                          <w:divsChild>
                            <w:div w:id="10017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419287">
              <w:marLeft w:val="0"/>
              <w:marRight w:val="0"/>
              <w:marTop w:val="0"/>
              <w:marBottom w:val="0"/>
              <w:divBdr>
                <w:top w:val="none" w:sz="0" w:space="0" w:color="auto"/>
                <w:left w:val="none" w:sz="0" w:space="0" w:color="auto"/>
                <w:bottom w:val="none" w:sz="0" w:space="0" w:color="auto"/>
                <w:right w:val="none" w:sz="0" w:space="0" w:color="auto"/>
              </w:divBdr>
              <w:divsChild>
                <w:div w:id="1844317271">
                  <w:marLeft w:val="0"/>
                  <w:marRight w:val="0"/>
                  <w:marTop w:val="0"/>
                  <w:marBottom w:val="0"/>
                  <w:divBdr>
                    <w:top w:val="none" w:sz="0" w:space="0" w:color="auto"/>
                    <w:left w:val="none" w:sz="0" w:space="0" w:color="auto"/>
                    <w:bottom w:val="none" w:sz="0" w:space="0" w:color="auto"/>
                    <w:right w:val="none" w:sz="0" w:space="0" w:color="auto"/>
                  </w:divBdr>
                  <w:divsChild>
                    <w:div w:id="489365183">
                      <w:marLeft w:val="0"/>
                      <w:marRight w:val="0"/>
                      <w:marTop w:val="0"/>
                      <w:marBottom w:val="0"/>
                      <w:divBdr>
                        <w:top w:val="none" w:sz="0" w:space="0" w:color="auto"/>
                        <w:left w:val="none" w:sz="0" w:space="0" w:color="auto"/>
                        <w:bottom w:val="single" w:sz="4" w:space="12" w:color="C5E0F4"/>
                        <w:right w:val="none" w:sz="0" w:space="0" w:color="auto"/>
                      </w:divBdr>
                      <w:divsChild>
                        <w:div w:id="88818423">
                          <w:marLeft w:val="0"/>
                          <w:marRight w:val="162"/>
                          <w:marTop w:val="0"/>
                          <w:marBottom w:val="0"/>
                          <w:divBdr>
                            <w:top w:val="none" w:sz="0" w:space="0" w:color="auto"/>
                            <w:left w:val="none" w:sz="0" w:space="0" w:color="auto"/>
                            <w:bottom w:val="none" w:sz="0" w:space="0" w:color="auto"/>
                            <w:right w:val="none" w:sz="0" w:space="0" w:color="auto"/>
                          </w:divBdr>
                          <w:divsChild>
                            <w:div w:id="118039164">
                              <w:marLeft w:val="0"/>
                              <w:marRight w:val="0"/>
                              <w:marTop w:val="0"/>
                              <w:marBottom w:val="0"/>
                              <w:divBdr>
                                <w:top w:val="none" w:sz="0" w:space="0" w:color="auto"/>
                                <w:left w:val="none" w:sz="0" w:space="0" w:color="auto"/>
                                <w:bottom w:val="none" w:sz="0" w:space="0" w:color="auto"/>
                                <w:right w:val="none" w:sz="0" w:space="0" w:color="auto"/>
                              </w:divBdr>
                            </w:div>
                          </w:divsChild>
                        </w:div>
                        <w:div w:id="613515133">
                          <w:marLeft w:val="0"/>
                          <w:marRight w:val="0"/>
                          <w:marTop w:val="0"/>
                          <w:marBottom w:val="0"/>
                          <w:divBdr>
                            <w:top w:val="none" w:sz="0" w:space="0" w:color="auto"/>
                            <w:left w:val="none" w:sz="0" w:space="0" w:color="auto"/>
                            <w:bottom w:val="none" w:sz="0" w:space="0" w:color="auto"/>
                            <w:right w:val="none" w:sz="0" w:space="0" w:color="auto"/>
                          </w:divBdr>
                        </w:div>
                      </w:divsChild>
                    </w:div>
                    <w:div w:id="1677724986">
                      <w:marLeft w:val="0"/>
                      <w:marRight w:val="0"/>
                      <w:marTop w:val="0"/>
                      <w:marBottom w:val="0"/>
                      <w:divBdr>
                        <w:top w:val="none" w:sz="0" w:space="0" w:color="auto"/>
                        <w:left w:val="none" w:sz="0" w:space="0" w:color="auto"/>
                        <w:bottom w:val="single" w:sz="4" w:space="12" w:color="C5E0F4"/>
                        <w:right w:val="none" w:sz="0" w:space="0" w:color="auto"/>
                      </w:divBdr>
                      <w:divsChild>
                        <w:div w:id="1593659347">
                          <w:marLeft w:val="0"/>
                          <w:marRight w:val="162"/>
                          <w:marTop w:val="0"/>
                          <w:marBottom w:val="0"/>
                          <w:divBdr>
                            <w:top w:val="none" w:sz="0" w:space="0" w:color="auto"/>
                            <w:left w:val="none" w:sz="0" w:space="0" w:color="auto"/>
                            <w:bottom w:val="none" w:sz="0" w:space="0" w:color="auto"/>
                            <w:right w:val="none" w:sz="0" w:space="0" w:color="auto"/>
                          </w:divBdr>
                          <w:divsChild>
                            <w:div w:id="656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85340">
                      <w:marLeft w:val="0"/>
                      <w:marRight w:val="0"/>
                      <w:marTop w:val="0"/>
                      <w:marBottom w:val="0"/>
                      <w:divBdr>
                        <w:top w:val="none" w:sz="0" w:space="0" w:color="auto"/>
                        <w:left w:val="none" w:sz="0" w:space="0" w:color="auto"/>
                        <w:bottom w:val="single" w:sz="4" w:space="12" w:color="C5E0F4"/>
                        <w:right w:val="none" w:sz="0" w:space="0" w:color="auto"/>
                      </w:divBdr>
                      <w:divsChild>
                        <w:div w:id="215818323">
                          <w:marLeft w:val="0"/>
                          <w:marRight w:val="162"/>
                          <w:marTop w:val="0"/>
                          <w:marBottom w:val="0"/>
                          <w:divBdr>
                            <w:top w:val="none" w:sz="0" w:space="0" w:color="auto"/>
                            <w:left w:val="none" w:sz="0" w:space="0" w:color="auto"/>
                            <w:bottom w:val="none" w:sz="0" w:space="0" w:color="auto"/>
                            <w:right w:val="none" w:sz="0" w:space="0" w:color="auto"/>
                          </w:divBdr>
                          <w:divsChild>
                            <w:div w:id="18458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595">
                      <w:marLeft w:val="0"/>
                      <w:marRight w:val="0"/>
                      <w:marTop w:val="0"/>
                      <w:marBottom w:val="0"/>
                      <w:divBdr>
                        <w:top w:val="none" w:sz="0" w:space="0" w:color="auto"/>
                        <w:left w:val="none" w:sz="0" w:space="0" w:color="auto"/>
                        <w:bottom w:val="single" w:sz="4" w:space="12" w:color="C5E0F4"/>
                        <w:right w:val="none" w:sz="0" w:space="0" w:color="auto"/>
                      </w:divBdr>
                      <w:divsChild>
                        <w:div w:id="1611819831">
                          <w:marLeft w:val="0"/>
                          <w:marRight w:val="162"/>
                          <w:marTop w:val="0"/>
                          <w:marBottom w:val="0"/>
                          <w:divBdr>
                            <w:top w:val="none" w:sz="0" w:space="0" w:color="auto"/>
                            <w:left w:val="none" w:sz="0" w:space="0" w:color="auto"/>
                            <w:bottom w:val="none" w:sz="0" w:space="0" w:color="auto"/>
                            <w:right w:val="none" w:sz="0" w:space="0" w:color="auto"/>
                          </w:divBdr>
                          <w:divsChild>
                            <w:div w:id="148920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3441">
      <w:bodyDiv w:val="1"/>
      <w:marLeft w:val="0"/>
      <w:marRight w:val="0"/>
      <w:marTop w:val="0"/>
      <w:marBottom w:val="0"/>
      <w:divBdr>
        <w:top w:val="none" w:sz="0" w:space="0" w:color="auto"/>
        <w:left w:val="none" w:sz="0" w:space="0" w:color="auto"/>
        <w:bottom w:val="none" w:sz="0" w:space="0" w:color="auto"/>
        <w:right w:val="none" w:sz="0" w:space="0" w:color="auto"/>
      </w:divBdr>
      <w:divsChild>
        <w:div w:id="1020281174">
          <w:marLeft w:val="0"/>
          <w:marRight w:val="0"/>
          <w:marTop w:val="0"/>
          <w:marBottom w:val="0"/>
          <w:divBdr>
            <w:top w:val="none" w:sz="0" w:space="0" w:color="auto"/>
            <w:left w:val="none" w:sz="0" w:space="0" w:color="auto"/>
            <w:bottom w:val="none" w:sz="0" w:space="0" w:color="auto"/>
            <w:right w:val="none" w:sz="0" w:space="0" w:color="auto"/>
          </w:divBdr>
          <w:divsChild>
            <w:div w:id="1529835976">
              <w:marLeft w:val="0"/>
              <w:marRight w:val="0"/>
              <w:marTop w:val="0"/>
              <w:marBottom w:val="0"/>
              <w:divBdr>
                <w:top w:val="none" w:sz="0" w:space="0" w:color="auto"/>
                <w:left w:val="none" w:sz="0" w:space="0" w:color="auto"/>
                <w:bottom w:val="none" w:sz="0" w:space="0" w:color="auto"/>
                <w:right w:val="none" w:sz="0" w:space="0" w:color="auto"/>
              </w:divBdr>
              <w:divsChild>
                <w:div w:id="19145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3332">
          <w:marLeft w:val="0"/>
          <w:marRight w:val="0"/>
          <w:marTop w:val="243"/>
          <w:marBottom w:val="325"/>
          <w:divBdr>
            <w:top w:val="none" w:sz="0" w:space="0" w:color="auto"/>
            <w:left w:val="none" w:sz="0" w:space="0" w:color="auto"/>
            <w:bottom w:val="none" w:sz="0" w:space="0" w:color="auto"/>
            <w:right w:val="none" w:sz="0" w:space="0" w:color="auto"/>
          </w:divBdr>
          <w:divsChild>
            <w:div w:id="403726997">
              <w:marLeft w:val="0"/>
              <w:marRight w:val="0"/>
              <w:marTop w:val="0"/>
              <w:marBottom w:val="649"/>
              <w:divBdr>
                <w:top w:val="none" w:sz="0" w:space="0" w:color="auto"/>
                <w:left w:val="none" w:sz="0" w:space="0" w:color="auto"/>
                <w:bottom w:val="none" w:sz="0" w:space="0" w:color="auto"/>
                <w:right w:val="none" w:sz="0" w:space="0" w:color="auto"/>
              </w:divBdr>
            </w:div>
          </w:divsChild>
        </w:div>
      </w:divsChild>
    </w:div>
    <w:div w:id="1428380733">
      <w:bodyDiv w:val="1"/>
      <w:marLeft w:val="0"/>
      <w:marRight w:val="0"/>
      <w:marTop w:val="0"/>
      <w:marBottom w:val="0"/>
      <w:divBdr>
        <w:top w:val="none" w:sz="0" w:space="0" w:color="auto"/>
        <w:left w:val="none" w:sz="0" w:space="0" w:color="auto"/>
        <w:bottom w:val="none" w:sz="0" w:space="0" w:color="auto"/>
        <w:right w:val="none" w:sz="0" w:space="0" w:color="auto"/>
      </w:divBdr>
      <w:divsChild>
        <w:div w:id="1718505500">
          <w:marLeft w:val="0"/>
          <w:marRight w:val="0"/>
          <w:marTop w:val="0"/>
          <w:marBottom w:val="0"/>
          <w:divBdr>
            <w:top w:val="none" w:sz="0" w:space="0" w:color="auto"/>
            <w:left w:val="none" w:sz="0" w:space="0" w:color="auto"/>
            <w:bottom w:val="none" w:sz="0" w:space="0" w:color="auto"/>
            <w:right w:val="none" w:sz="0" w:space="0" w:color="auto"/>
          </w:divBdr>
          <w:divsChild>
            <w:div w:id="45760759">
              <w:marLeft w:val="0"/>
              <w:marRight w:val="0"/>
              <w:marTop w:val="0"/>
              <w:marBottom w:val="0"/>
              <w:divBdr>
                <w:top w:val="none" w:sz="0" w:space="0" w:color="auto"/>
                <w:left w:val="none" w:sz="0" w:space="0" w:color="auto"/>
                <w:bottom w:val="none" w:sz="0" w:space="0" w:color="auto"/>
                <w:right w:val="none" w:sz="0" w:space="0" w:color="auto"/>
              </w:divBdr>
              <w:divsChild>
                <w:div w:id="114354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9894">
          <w:marLeft w:val="0"/>
          <w:marRight w:val="0"/>
          <w:marTop w:val="243"/>
          <w:marBottom w:val="325"/>
          <w:divBdr>
            <w:top w:val="none" w:sz="0" w:space="0" w:color="auto"/>
            <w:left w:val="none" w:sz="0" w:space="0" w:color="auto"/>
            <w:bottom w:val="none" w:sz="0" w:space="0" w:color="auto"/>
            <w:right w:val="none" w:sz="0" w:space="0" w:color="auto"/>
          </w:divBdr>
          <w:divsChild>
            <w:div w:id="2057966764">
              <w:marLeft w:val="0"/>
              <w:marRight w:val="0"/>
              <w:marTop w:val="0"/>
              <w:marBottom w:val="649"/>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3-031-71375-0_3" TargetMode="External"/><Relationship Id="rId13" Type="http://schemas.openxmlformats.org/officeDocument/2006/relationships/hyperlink" Target="https://link.springer.com/chapter/10.1007/978-3-031-71375-0_8" TargetMode="External"/><Relationship Id="rId18" Type="http://schemas.openxmlformats.org/officeDocument/2006/relationships/hyperlink" Target="https://link.springer.com/chapter/10.1007/978-3-031-71375-0_13" TargetMode="External"/><Relationship Id="rId3" Type="http://schemas.openxmlformats.org/officeDocument/2006/relationships/settings" Target="settings.xml"/><Relationship Id="rId21" Type="http://schemas.openxmlformats.org/officeDocument/2006/relationships/hyperlink" Target="https://link.springer.com/chapter/10.1007/978-3-031-71375-0_16" TargetMode="External"/><Relationship Id="rId7" Type="http://schemas.openxmlformats.org/officeDocument/2006/relationships/hyperlink" Target="https://link.springer.com/chapter/10.1007/978-3-031-71375-0_2" TargetMode="External"/><Relationship Id="rId12" Type="http://schemas.openxmlformats.org/officeDocument/2006/relationships/hyperlink" Target="https://link.springer.com/chapter/10.1007/978-3-031-71375-0_7" TargetMode="External"/><Relationship Id="rId17" Type="http://schemas.openxmlformats.org/officeDocument/2006/relationships/hyperlink" Target="https://link.springer.com/chapter/10.1007/978-3-031-71375-0_12" TargetMode="External"/><Relationship Id="rId2" Type="http://schemas.openxmlformats.org/officeDocument/2006/relationships/styles" Target="styles.xml"/><Relationship Id="rId16" Type="http://schemas.openxmlformats.org/officeDocument/2006/relationships/hyperlink" Target="https://link.springer.com/chapter/10.1007/978-3-031-71375-0_11" TargetMode="External"/><Relationship Id="rId20" Type="http://schemas.openxmlformats.org/officeDocument/2006/relationships/hyperlink" Target="https://link.springer.com/chapter/10.1007/978-3-031-71375-0_15" TargetMode="External"/><Relationship Id="rId1" Type="http://schemas.openxmlformats.org/officeDocument/2006/relationships/numbering" Target="numbering.xml"/><Relationship Id="rId6" Type="http://schemas.openxmlformats.org/officeDocument/2006/relationships/hyperlink" Target="https://link.springer.com/chapter/10.1007/978-3-031-71375-0_1" TargetMode="External"/><Relationship Id="rId11" Type="http://schemas.openxmlformats.org/officeDocument/2006/relationships/hyperlink" Target="https://link.springer.com/chapter/10.1007/978-3-031-71375-0_6" TargetMode="External"/><Relationship Id="rId5" Type="http://schemas.openxmlformats.org/officeDocument/2006/relationships/hyperlink" Target="https://eur03.safelinks.protection.outlook.com/?url=https%3A%2F%2Flink.springer.com%2Fbook%2F10.1007%2F978-3-031-71375-0&amp;data=05%7C02%7CP.Ernest%40exeter.ac.uk%7C2e1c6783b6be453409cd08dcdf22f2e5%7C912a5d77fb984eeeaf321334d8f04a53%7C0%7C0%7C638630588406137440%7CUnknown%7CTWFpbGZsb3d8eyJWIjoiMC4wLjAwMDAiLCJQIjoiV2luMzIiLCJBTiI6Ik1haWwiLCJXVCI6Mn0%3D%7C0%7C%7C%7C&amp;sdata=Eibn1tOXmjJ4CSIRzWaWMZoMpToEcd0jYZ%2BlEFUypR0%3D&amp;reserved=0" TargetMode="External"/><Relationship Id="rId15" Type="http://schemas.openxmlformats.org/officeDocument/2006/relationships/hyperlink" Target="https://link.springer.com/chapter/10.1007/978-3-031-71375-0_10" TargetMode="External"/><Relationship Id="rId23" Type="http://schemas.openxmlformats.org/officeDocument/2006/relationships/theme" Target="theme/theme1.xml"/><Relationship Id="rId10" Type="http://schemas.openxmlformats.org/officeDocument/2006/relationships/hyperlink" Target="https://link.springer.com/chapter/10.1007/978-3-031-71375-0_5" TargetMode="External"/><Relationship Id="rId19" Type="http://schemas.openxmlformats.org/officeDocument/2006/relationships/hyperlink" Target="https://link.springer.com/chapter/10.1007/978-3-031-71375-0_14" TargetMode="External"/><Relationship Id="rId4" Type="http://schemas.openxmlformats.org/officeDocument/2006/relationships/webSettings" Target="webSettings.xml"/><Relationship Id="rId9" Type="http://schemas.openxmlformats.org/officeDocument/2006/relationships/hyperlink" Target="https://link.springer.com/chapter/10.1007/978-3-031-71375-0_4" TargetMode="External"/><Relationship Id="rId14" Type="http://schemas.openxmlformats.org/officeDocument/2006/relationships/hyperlink" Target="https://link.springer.com/chapter/10.1007/978-3-031-71375-0_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Ernest</dc:creator>
  <cp:lastModifiedBy>Paul Ernest</cp:lastModifiedBy>
  <cp:revision>2</cp:revision>
  <dcterms:created xsi:type="dcterms:W3CDTF">2024-09-28T10:38:00Z</dcterms:created>
  <dcterms:modified xsi:type="dcterms:W3CDTF">2024-09-28T10:47:00Z</dcterms:modified>
</cp:coreProperties>
</file>