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0233" w14:textId="334D3379" w:rsidR="00005FE1" w:rsidRPr="003D142B" w:rsidRDefault="0034051E" w:rsidP="003D142B">
      <w:pPr>
        <w:jc w:val="center"/>
        <w:rPr>
          <w:b/>
          <w:bCs/>
          <w:color w:val="156082" w:themeColor="accent1"/>
          <w:sz w:val="28"/>
          <w:szCs w:val="28"/>
        </w:rPr>
      </w:pPr>
      <w:r w:rsidRPr="003D142B">
        <w:rPr>
          <w:b/>
          <w:bCs/>
          <w:color w:val="156082" w:themeColor="accent1"/>
          <w:sz w:val="28"/>
          <w:szCs w:val="28"/>
        </w:rPr>
        <w:t>GlycoWeb in Person Meeting – Jan 20</w:t>
      </w:r>
      <w:r w:rsidRPr="003D142B">
        <w:rPr>
          <w:b/>
          <w:bCs/>
          <w:color w:val="156082" w:themeColor="accent1"/>
          <w:sz w:val="28"/>
          <w:szCs w:val="28"/>
          <w:vertAlign w:val="superscript"/>
        </w:rPr>
        <w:t>th</w:t>
      </w:r>
      <w:proofErr w:type="gramStart"/>
      <w:r w:rsidRPr="003D142B">
        <w:rPr>
          <w:b/>
          <w:bCs/>
          <w:color w:val="156082" w:themeColor="accent1"/>
          <w:sz w:val="28"/>
          <w:szCs w:val="28"/>
        </w:rPr>
        <w:t xml:space="preserve"> 2025</w:t>
      </w:r>
      <w:proofErr w:type="gramEnd"/>
    </w:p>
    <w:p w14:paraId="233E3803" w14:textId="77777777" w:rsidR="0034051E" w:rsidRDefault="0034051E"/>
    <w:p w14:paraId="4AEF5699" w14:textId="1534A92A" w:rsidR="0034051E" w:rsidRDefault="0034051E">
      <w:r>
        <w:t xml:space="preserve">Location – Rooms B208/209 Nottingham Biodiscovery Institute. </w:t>
      </w:r>
      <w:r w:rsidRPr="0034051E">
        <w:rPr>
          <w:rFonts w:ascii="Aptos" w:hAnsi="Aptos"/>
          <w:color w:val="212121"/>
        </w:rPr>
        <w:t>Exact location use these links:</w:t>
      </w:r>
      <w:r w:rsidRPr="0034051E">
        <w:rPr>
          <w:rStyle w:val="apple-converted-space"/>
          <w:rFonts w:ascii="Aptos" w:hAnsi="Aptos"/>
          <w:color w:val="212121"/>
        </w:rPr>
        <w:t> </w:t>
      </w:r>
      <w:hyperlink r:id="rId4" w:tooltip="https://maps.app.goo.gl/DwDLJGYQDvYQUfhy8" w:history="1">
        <w:r>
          <w:rPr>
            <w:rStyle w:val="Hyperlink"/>
            <w:rFonts w:ascii="Aptos" w:hAnsi="Aptos"/>
            <w:color w:val="467886"/>
            <w:sz w:val="20"/>
            <w:szCs w:val="20"/>
          </w:rPr>
          <w:t>Google Maps</w:t>
        </w:r>
      </w:hyperlink>
      <w:r>
        <w:rPr>
          <w:rFonts w:ascii="Aptos" w:hAnsi="Aptos"/>
          <w:color w:val="212121"/>
          <w:sz w:val="20"/>
          <w:szCs w:val="20"/>
        </w:rPr>
        <w:t> or</w:t>
      </w:r>
      <w:r>
        <w:rPr>
          <w:rStyle w:val="apple-converted-space"/>
          <w:rFonts w:ascii="Aptos" w:hAnsi="Aptos"/>
          <w:color w:val="212121"/>
          <w:sz w:val="20"/>
          <w:szCs w:val="20"/>
        </w:rPr>
        <w:t> </w:t>
      </w:r>
      <w:hyperlink r:id="rId5" w:tooltip="https://what3words.com/hill.asserts.loser" w:history="1">
        <w:r>
          <w:rPr>
            <w:rStyle w:val="Hyperlink"/>
            <w:rFonts w:ascii="Aptos" w:hAnsi="Aptos"/>
            <w:color w:val="467886"/>
            <w:sz w:val="20"/>
            <w:szCs w:val="20"/>
          </w:rPr>
          <w:t>What3Words</w:t>
        </w:r>
      </w:hyperlink>
      <w:r>
        <w:rPr>
          <w:rFonts w:ascii="Aptos" w:hAnsi="Aptos"/>
          <w:color w:val="467886"/>
          <w:sz w:val="20"/>
          <w:szCs w:val="20"/>
          <w:u w:val="single"/>
        </w:rPr>
        <w:t xml:space="preserve"> </w:t>
      </w:r>
    </w:p>
    <w:p w14:paraId="62F83203" w14:textId="77777777" w:rsidR="0034051E" w:rsidRDefault="0034051E"/>
    <w:p w14:paraId="2EEBE224" w14:textId="27C858B2" w:rsidR="00810238" w:rsidRPr="003D142B" w:rsidRDefault="00810238">
      <w:pPr>
        <w:rPr>
          <w:b/>
          <w:bCs/>
          <w:color w:val="156082" w:themeColor="accent1"/>
        </w:rPr>
      </w:pPr>
      <w:r w:rsidRPr="003D142B">
        <w:rPr>
          <w:b/>
          <w:bCs/>
          <w:color w:val="156082" w:themeColor="accent1"/>
        </w:rPr>
        <w:t>Preparation:</w:t>
      </w:r>
    </w:p>
    <w:p w14:paraId="1E77C828" w14:textId="77777777" w:rsidR="00810238" w:rsidRDefault="00810238"/>
    <w:p w14:paraId="4CE60EA5" w14:textId="14F98F02" w:rsidR="00810238" w:rsidRDefault="00810238">
      <w:r w:rsidRPr="00DB4930">
        <w:rPr>
          <w:b/>
          <w:bCs/>
        </w:rPr>
        <w:t>Objective Leads</w:t>
      </w:r>
      <w:r>
        <w:t xml:space="preserve"> (1 = Cathy, 2 = Kevin/Tony, 3 = David) please prepare a short 10 min overview of the objective; team, recruitment, original aims, progress, major issues. </w:t>
      </w:r>
    </w:p>
    <w:p w14:paraId="7ED46E11" w14:textId="77777777" w:rsidR="00810238" w:rsidRDefault="00810238"/>
    <w:p w14:paraId="0BC23DD7" w14:textId="72337ED4" w:rsidR="00944213" w:rsidRDefault="00810238">
      <w:r w:rsidRPr="00DB4930">
        <w:rPr>
          <w:b/>
          <w:bCs/>
        </w:rPr>
        <w:t>PDRAs/Technical Specialists/PhD students</w:t>
      </w:r>
      <w:r>
        <w:t xml:space="preserve"> – please prepare </w:t>
      </w:r>
      <w:r w:rsidR="00C8655E">
        <w:t>max 1</w:t>
      </w:r>
      <w:r w:rsidR="003E46EA">
        <w:t>0</w:t>
      </w:r>
      <w:r w:rsidR="003D142B">
        <w:t xml:space="preserve"> min presentations </w:t>
      </w:r>
      <w:r w:rsidR="003E46EA">
        <w:t xml:space="preserve">(allowing for 5 min discussion) </w:t>
      </w:r>
      <w:r w:rsidR="003D142B">
        <w:t xml:space="preserve">that summarise your work over the past year (or since you started!). </w:t>
      </w:r>
      <w:r w:rsidR="00C8655E">
        <w:t xml:space="preserve">Please organise so it’s one per Objective, I realise some of you may have 2. </w:t>
      </w:r>
      <w:r w:rsidR="003D142B">
        <w:t xml:space="preserve">Highlight major ‘wins’ and anything that’s holding you back, so we can look to address it.  </w:t>
      </w:r>
      <w:r w:rsidR="00DB4930">
        <w:t xml:space="preserve">Include a slide showing a key figure(s) from your work that you want to contribute to </w:t>
      </w:r>
      <w:r w:rsidR="00944213">
        <w:t xml:space="preserve">our first team publication – OK if this is not complete (or even really started!) just an idea based on your priorities. </w:t>
      </w:r>
      <w:r w:rsidR="00FB72E4">
        <w:t xml:space="preserve">Due to time, please prioritise your GlycoWeb focused work rather than your ‘side projects’. </w:t>
      </w:r>
    </w:p>
    <w:p w14:paraId="4BF18438" w14:textId="77777777" w:rsidR="00FB72E4" w:rsidRDefault="00FB72E4"/>
    <w:p w14:paraId="3BBA4747" w14:textId="5AD3D5E9" w:rsidR="00810238" w:rsidRDefault="003D142B">
      <w:r>
        <w:t>Please can you also revisit your ‘1 slide summary’ from last year and update these to show progress?  These will be a focus of discussion in the afternoon.</w:t>
      </w:r>
    </w:p>
    <w:p w14:paraId="644DC643" w14:textId="77777777" w:rsidR="003D142B" w:rsidRDefault="003D142B"/>
    <w:p w14:paraId="3F4FB6D0" w14:textId="54BC997D" w:rsidR="003D142B" w:rsidRPr="00944213" w:rsidRDefault="003D142B">
      <w:pPr>
        <w:rPr>
          <w:b/>
          <w:bCs/>
          <w:color w:val="156082" w:themeColor="accent1"/>
        </w:rPr>
      </w:pPr>
      <w:r w:rsidRPr="00944213">
        <w:rPr>
          <w:b/>
          <w:bCs/>
          <w:color w:val="156082" w:themeColor="accent1"/>
        </w:rPr>
        <w:t>Agenda</w:t>
      </w:r>
    </w:p>
    <w:p w14:paraId="12A26052" w14:textId="77777777" w:rsidR="003D142B" w:rsidRDefault="003D14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2336"/>
        <w:gridCol w:w="2251"/>
        <w:gridCol w:w="2236"/>
      </w:tblGrid>
      <w:tr w:rsidR="003D142B" w14:paraId="7556CE34" w14:textId="77777777" w:rsidTr="004A2CF4">
        <w:tc>
          <w:tcPr>
            <w:tcW w:w="2193" w:type="dxa"/>
            <w:vAlign w:val="center"/>
          </w:tcPr>
          <w:p w14:paraId="4D912006" w14:textId="54E068DB" w:rsidR="003D142B" w:rsidRPr="003D142B" w:rsidRDefault="003D142B" w:rsidP="004A2CF4">
            <w:pPr>
              <w:jc w:val="center"/>
              <w:rPr>
                <w:b/>
                <w:bCs/>
              </w:rPr>
            </w:pPr>
            <w:r w:rsidRPr="003D142B">
              <w:rPr>
                <w:b/>
                <w:bCs/>
              </w:rPr>
              <w:t>Time</w:t>
            </w:r>
          </w:p>
        </w:tc>
        <w:tc>
          <w:tcPr>
            <w:tcW w:w="2336" w:type="dxa"/>
            <w:vAlign w:val="center"/>
          </w:tcPr>
          <w:p w14:paraId="53865813" w14:textId="61A09A3A" w:rsidR="003D142B" w:rsidRPr="003D142B" w:rsidRDefault="003D142B" w:rsidP="004A2CF4">
            <w:pPr>
              <w:jc w:val="center"/>
              <w:rPr>
                <w:b/>
                <w:bCs/>
              </w:rPr>
            </w:pPr>
            <w:r w:rsidRPr="003D142B">
              <w:rPr>
                <w:b/>
                <w:bCs/>
              </w:rPr>
              <w:t>Purpose</w:t>
            </w:r>
          </w:p>
        </w:tc>
        <w:tc>
          <w:tcPr>
            <w:tcW w:w="2251" w:type="dxa"/>
            <w:vAlign w:val="center"/>
          </w:tcPr>
          <w:p w14:paraId="63EDBF32" w14:textId="09F9FC08" w:rsidR="003D142B" w:rsidRPr="003D142B" w:rsidRDefault="003D142B" w:rsidP="004A2CF4">
            <w:pPr>
              <w:jc w:val="center"/>
              <w:rPr>
                <w:b/>
                <w:bCs/>
              </w:rPr>
            </w:pPr>
            <w:r w:rsidRPr="003D142B">
              <w:rPr>
                <w:b/>
                <w:bCs/>
              </w:rPr>
              <w:t>Who</w:t>
            </w:r>
          </w:p>
        </w:tc>
        <w:tc>
          <w:tcPr>
            <w:tcW w:w="2236" w:type="dxa"/>
            <w:vAlign w:val="center"/>
          </w:tcPr>
          <w:p w14:paraId="32CCC964" w14:textId="304F73AD" w:rsidR="003D142B" w:rsidRPr="003D142B" w:rsidRDefault="003D142B" w:rsidP="004A2C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Extras</w:t>
            </w:r>
          </w:p>
        </w:tc>
      </w:tr>
      <w:tr w:rsidR="003D142B" w14:paraId="0CEE56CF" w14:textId="77777777" w:rsidTr="004A2CF4">
        <w:tc>
          <w:tcPr>
            <w:tcW w:w="2193" w:type="dxa"/>
            <w:vAlign w:val="center"/>
          </w:tcPr>
          <w:p w14:paraId="6C7A0F6F" w14:textId="0868E1A3" w:rsidR="003D142B" w:rsidRDefault="003D142B" w:rsidP="004A2CF4">
            <w:pPr>
              <w:jc w:val="center"/>
            </w:pPr>
            <w:r>
              <w:t xml:space="preserve">09:00 – </w:t>
            </w:r>
            <w:r w:rsidR="00C8655E">
              <w:t>09:30</w:t>
            </w:r>
          </w:p>
        </w:tc>
        <w:tc>
          <w:tcPr>
            <w:tcW w:w="2336" w:type="dxa"/>
            <w:vAlign w:val="center"/>
          </w:tcPr>
          <w:p w14:paraId="21AEF71C" w14:textId="10A1484A" w:rsidR="003D142B" w:rsidRDefault="003D142B" w:rsidP="004A2CF4">
            <w:pPr>
              <w:jc w:val="center"/>
            </w:pPr>
            <w:r>
              <w:t>Setting up, putting up posters (where you have them)</w:t>
            </w:r>
          </w:p>
        </w:tc>
        <w:tc>
          <w:tcPr>
            <w:tcW w:w="2251" w:type="dxa"/>
            <w:vAlign w:val="center"/>
          </w:tcPr>
          <w:p w14:paraId="504AA24C" w14:textId="2902200B" w:rsidR="003D142B" w:rsidRDefault="003D142B" w:rsidP="004A2CF4">
            <w:pPr>
              <w:jc w:val="center"/>
            </w:pPr>
            <w:r>
              <w:t>All</w:t>
            </w:r>
          </w:p>
        </w:tc>
        <w:tc>
          <w:tcPr>
            <w:tcW w:w="2236" w:type="dxa"/>
            <w:vAlign w:val="center"/>
          </w:tcPr>
          <w:p w14:paraId="5A410F21" w14:textId="07074F0B" w:rsidR="003D142B" w:rsidRDefault="003D142B" w:rsidP="004A2CF4">
            <w:pPr>
              <w:jc w:val="center"/>
            </w:pPr>
            <w:r>
              <w:t>Tea/Coffee/Soft Drinks and biscuits</w:t>
            </w:r>
          </w:p>
        </w:tc>
      </w:tr>
      <w:tr w:rsidR="003D142B" w14:paraId="53FB7155" w14:textId="77777777" w:rsidTr="004A2CF4">
        <w:tc>
          <w:tcPr>
            <w:tcW w:w="2193" w:type="dxa"/>
            <w:vAlign w:val="center"/>
          </w:tcPr>
          <w:p w14:paraId="2E84F34E" w14:textId="5FB249EC" w:rsidR="003D142B" w:rsidRDefault="00C8655E" w:rsidP="004A2CF4">
            <w:pPr>
              <w:jc w:val="center"/>
            </w:pPr>
            <w:r>
              <w:t>09:30</w:t>
            </w:r>
            <w:r w:rsidR="003D142B">
              <w:t xml:space="preserve"> – </w:t>
            </w:r>
            <w:r>
              <w:t>09:40</w:t>
            </w:r>
          </w:p>
        </w:tc>
        <w:tc>
          <w:tcPr>
            <w:tcW w:w="2336" w:type="dxa"/>
            <w:vAlign w:val="center"/>
          </w:tcPr>
          <w:p w14:paraId="3D76C257" w14:textId="5BFEF545" w:rsidR="003D142B" w:rsidRDefault="003D142B" w:rsidP="004A2CF4">
            <w:pPr>
              <w:jc w:val="center"/>
            </w:pPr>
            <w:r>
              <w:t>Introduction to the day, overview</w:t>
            </w:r>
          </w:p>
        </w:tc>
        <w:tc>
          <w:tcPr>
            <w:tcW w:w="2251" w:type="dxa"/>
            <w:vAlign w:val="center"/>
          </w:tcPr>
          <w:p w14:paraId="100A56A1" w14:textId="686ED7F3" w:rsidR="003D142B" w:rsidRDefault="003D142B" w:rsidP="004A2CF4">
            <w:pPr>
              <w:jc w:val="center"/>
            </w:pPr>
            <w:r>
              <w:t>Cathy</w:t>
            </w:r>
          </w:p>
        </w:tc>
        <w:tc>
          <w:tcPr>
            <w:tcW w:w="2236" w:type="dxa"/>
            <w:vAlign w:val="center"/>
          </w:tcPr>
          <w:p w14:paraId="77AA1BDA" w14:textId="77777777" w:rsidR="003D142B" w:rsidRDefault="003D142B" w:rsidP="004A2CF4">
            <w:pPr>
              <w:jc w:val="center"/>
            </w:pPr>
          </w:p>
        </w:tc>
      </w:tr>
      <w:tr w:rsidR="003D142B" w14:paraId="2A0D8DC2" w14:textId="77777777" w:rsidTr="004A2CF4">
        <w:tc>
          <w:tcPr>
            <w:tcW w:w="2193" w:type="dxa"/>
            <w:vAlign w:val="center"/>
          </w:tcPr>
          <w:p w14:paraId="70379C5F" w14:textId="3766C05F" w:rsidR="003D142B" w:rsidRDefault="00C8655E" w:rsidP="004A2CF4">
            <w:pPr>
              <w:jc w:val="center"/>
            </w:pPr>
            <w:r>
              <w:t>09:40</w:t>
            </w:r>
            <w:r w:rsidR="003D142B">
              <w:t xml:space="preserve"> – </w:t>
            </w:r>
            <w:r>
              <w:t>09:50</w:t>
            </w:r>
          </w:p>
        </w:tc>
        <w:tc>
          <w:tcPr>
            <w:tcW w:w="2336" w:type="dxa"/>
            <w:vAlign w:val="center"/>
          </w:tcPr>
          <w:p w14:paraId="2076E831" w14:textId="25AADD4F" w:rsidR="003D142B" w:rsidRDefault="003D142B" w:rsidP="004A2CF4">
            <w:pPr>
              <w:jc w:val="center"/>
            </w:pPr>
            <w:r>
              <w:t>Objective 1 intro</w:t>
            </w:r>
          </w:p>
        </w:tc>
        <w:tc>
          <w:tcPr>
            <w:tcW w:w="2251" w:type="dxa"/>
            <w:vAlign w:val="center"/>
          </w:tcPr>
          <w:p w14:paraId="0CB66710" w14:textId="5D132EE9" w:rsidR="003D142B" w:rsidRDefault="003D142B" w:rsidP="004A2CF4">
            <w:pPr>
              <w:jc w:val="center"/>
            </w:pPr>
            <w:r>
              <w:t>Cathy</w:t>
            </w:r>
          </w:p>
        </w:tc>
        <w:tc>
          <w:tcPr>
            <w:tcW w:w="2236" w:type="dxa"/>
            <w:vAlign w:val="center"/>
          </w:tcPr>
          <w:p w14:paraId="4C9C7A53" w14:textId="77777777" w:rsidR="003D142B" w:rsidRDefault="003D142B" w:rsidP="004A2CF4">
            <w:pPr>
              <w:jc w:val="center"/>
            </w:pPr>
          </w:p>
        </w:tc>
      </w:tr>
      <w:tr w:rsidR="003D142B" w14:paraId="13423EEF" w14:textId="77777777" w:rsidTr="004A2CF4">
        <w:tc>
          <w:tcPr>
            <w:tcW w:w="2193" w:type="dxa"/>
            <w:vAlign w:val="center"/>
          </w:tcPr>
          <w:p w14:paraId="65040984" w14:textId="18E85AF3" w:rsidR="003D142B" w:rsidRDefault="00C8655E" w:rsidP="004A2CF4">
            <w:pPr>
              <w:jc w:val="center"/>
            </w:pPr>
            <w:r>
              <w:t>09:50 – 11:35</w:t>
            </w:r>
          </w:p>
        </w:tc>
        <w:tc>
          <w:tcPr>
            <w:tcW w:w="2336" w:type="dxa"/>
            <w:vAlign w:val="center"/>
          </w:tcPr>
          <w:p w14:paraId="66EDF613" w14:textId="6E86B715" w:rsidR="003D142B" w:rsidRDefault="00C8655E" w:rsidP="004A2CF4">
            <w:pPr>
              <w:jc w:val="center"/>
            </w:pPr>
            <w:r>
              <w:t>Detail</w:t>
            </w:r>
          </w:p>
        </w:tc>
        <w:tc>
          <w:tcPr>
            <w:tcW w:w="2251" w:type="dxa"/>
            <w:vAlign w:val="center"/>
          </w:tcPr>
          <w:p w14:paraId="52063109" w14:textId="33AB0352" w:rsidR="003D142B" w:rsidRDefault="003D142B" w:rsidP="004A2CF4">
            <w:pPr>
              <w:jc w:val="center"/>
            </w:pPr>
            <w:r>
              <w:t>Hannah</w:t>
            </w:r>
          </w:p>
        </w:tc>
        <w:tc>
          <w:tcPr>
            <w:tcW w:w="2236" w:type="dxa"/>
            <w:shd w:val="clear" w:color="auto" w:fill="CAEDFB" w:themeFill="accent4" w:themeFillTint="33"/>
            <w:vAlign w:val="center"/>
          </w:tcPr>
          <w:p w14:paraId="529402F4" w14:textId="1A4DFD23" w:rsidR="003D142B" w:rsidRDefault="00924AD1" w:rsidP="004A2CF4">
            <w:pPr>
              <w:jc w:val="center"/>
            </w:pPr>
            <w:r>
              <w:t>10</w:t>
            </w:r>
            <w:r w:rsidR="004A2CF4">
              <w:t xml:space="preserve"> </w:t>
            </w:r>
            <w:r>
              <w:t xml:space="preserve">min talk 5 </w:t>
            </w:r>
            <w:proofErr w:type="gramStart"/>
            <w:r>
              <w:t>discussion</w:t>
            </w:r>
            <w:proofErr w:type="gramEnd"/>
          </w:p>
        </w:tc>
      </w:tr>
      <w:tr w:rsidR="003D142B" w14:paraId="200130B9" w14:textId="77777777" w:rsidTr="004A2CF4">
        <w:tc>
          <w:tcPr>
            <w:tcW w:w="2193" w:type="dxa"/>
            <w:vAlign w:val="center"/>
          </w:tcPr>
          <w:p w14:paraId="6F7506B3" w14:textId="77777777" w:rsidR="003D142B" w:rsidRDefault="003D142B" w:rsidP="004A2CF4">
            <w:pPr>
              <w:jc w:val="center"/>
            </w:pPr>
          </w:p>
        </w:tc>
        <w:tc>
          <w:tcPr>
            <w:tcW w:w="2336" w:type="dxa"/>
            <w:vAlign w:val="center"/>
          </w:tcPr>
          <w:p w14:paraId="778F03D9" w14:textId="77777777" w:rsidR="003D142B" w:rsidRDefault="003D142B" w:rsidP="004A2CF4">
            <w:pPr>
              <w:jc w:val="center"/>
            </w:pPr>
          </w:p>
        </w:tc>
        <w:tc>
          <w:tcPr>
            <w:tcW w:w="2251" w:type="dxa"/>
            <w:vAlign w:val="center"/>
          </w:tcPr>
          <w:p w14:paraId="4493A194" w14:textId="4E53D6E2" w:rsidR="003D142B" w:rsidRDefault="003D142B" w:rsidP="004A2CF4">
            <w:pPr>
              <w:jc w:val="center"/>
            </w:pPr>
            <w:r>
              <w:t>Viki</w:t>
            </w:r>
          </w:p>
        </w:tc>
        <w:tc>
          <w:tcPr>
            <w:tcW w:w="2236" w:type="dxa"/>
            <w:shd w:val="clear" w:color="auto" w:fill="CAEDFB" w:themeFill="accent4" w:themeFillTint="33"/>
            <w:vAlign w:val="center"/>
          </w:tcPr>
          <w:p w14:paraId="6EAA8D72" w14:textId="77777777" w:rsidR="003D142B" w:rsidRDefault="003D142B" w:rsidP="004A2CF4">
            <w:pPr>
              <w:jc w:val="center"/>
            </w:pPr>
          </w:p>
        </w:tc>
      </w:tr>
      <w:tr w:rsidR="003D142B" w14:paraId="2A4F7D9C" w14:textId="77777777" w:rsidTr="004A2CF4">
        <w:tc>
          <w:tcPr>
            <w:tcW w:w="2193" w:type="dxa"/>
            <w:vAlign w:val="center"/>
          </w:tcPr>
          <w:p w14:paraId="68B6E8AB" w14:textId="77777777" w:rsidR="003D142B" w:rsidRDefault="003D142B" w:rsidP="004A2CF4">
            <w:pPr>
              <w:jc w:val="center"/>
            </w:pPr>
          </w:p>
        </w:tc>
        <w:tc>
          <w:tcPr>
            <w:tcW w:w="2336" w:type="dxa"/>
            <w:vAlign w:val="center"/>
          </w:tcPr>
          <w:p w14:paraId="4C08E28E" w14:textId="77777777" w:rsidR="003D142B" w:rsidRDefault="003D142B" w:rsidP="004A2CF4">
            <w:pPr>
              <w:jc w:val="center"/>
            </w:pPr>
          </w:p>
        </w:tc>
        <w:tc>
          <w:tcPr>
            <w:tcW w:w="2251" w:type="dxa"/>
            <w:vAlign w:val="center"/>
          </w:tcPr>
          <w:p w14:paraId="0BE833C9" w14:textId="351ECF39" w:rsidR="00C8655E" w:rsidRDefault="003D142B" w:rsidP="004A2CF4">
            <w:pPr>
              <w:jc w:val="center"/>
            </w:pPr>
            <w:proofErr w:type="spellStart"/>
            <w:r>
              <w:t>Irep</w:t>
            </w:r>
            <w:proofErr w:type="spellEnd"/>
          </w:p>
        </w:tc>
        <w:tc>
          <w:tcPr>
            <w:tcW w:w="2236" w:type="dxa"/>
            <w:shd w:val="clear" w:color="auto" w:fill="CAEDFB" w:themeFill="accent4" w:themeFillTint="33"/>
            <w:vAlign w:val="center"/>
          </w:tcPr>
          <w:p w14:paraId="66176375" w14:textId="77777777" w:rsidR="003D142B" w:rsidRDefault="003D142B" w:rsidP="004A2CF4">
            <w:pPr>
              <w:jc w:val="center"/>
            </w:pPr>
          </w:p>
        </w:tc>
      </w:tr>
      <w:tr w:rsidR="003D142B" w14:paraId="4194D5B1" w14:textId="77777777" w:rsidTr="004A2CF4">
        <w:tc>
          <w:tcPr>
            <w:tcW w:w="2193" w:type="dxa"/>
            <w:vAlign w:val="center"/>
          </w:tcPr>
          <w:p w14:paraId="4692980C" w14:textId="77777777" w:rsidR="003D142B" w:rsidRDefault="003D142B" w:rsidP="004A2CF4">
            <w:pPr>
              <w:jc w:val="center"/>
            </w:pPr>
          </w:p>
        </w:tc>
        <w:tc>
          <w:tcPr>
            <w:tcW w:w="2336" w:type="dxa"/>
            <w:vAlign w:val="center"/>
          </w:tcPr>
          <w:p w14:paraId="00DFDE0D" w14:textId="77777777" w:rsidR="003D142B" w:rsidRDefault="003D142B" w:rsidP="004A2CF4">
            <w:pPr>
              <w:jc w:val="center"/>
            </w:pPr>
          </w:p>
        </w:tc>
        <w:tc>
          <w:tcPr>
            <w:tcW w:w="2251" w:type="dxa"/>
            <w:vAlign w:val="center"/>
          </w:tcPr>
          <w:p w14:paraId="27565C76" w14:textId="1AAC4076" w:rsidR="003D142B" w:rsidRDefault="00C8655E" w:rsidP="004A2CF4">
            <w:pPr>
              <w:jc w:val="center"/>
            </w:pPr>
            <w:r>
              <w:t>Lenka</w:t>
            </w:r>
          </w:p>
        </w:tc>
        <w:tc>
          <w:tcPr>
            <w:tcW w:w="2236" w:type="dxa"/>
            <w:shd w:val="clear" w:color="auto" w:fill="CAEDFB" w:themeFill="accent4" w:themeFillTint="33"/>
            <w:vAlign w:val="center"/>
          </w:tcPr>
          <w:p w14:paraId="3725D623" w14:textId="77777777" w:rsidR="003D142B" w:rsidRDefault="003D142B" w:rsidP="004A2CF4">
            <w:pPr>
              <w:jc w:val="center"/>
            </w:pPr>
          </w:p>
        </w:tc>
      </w:tr>
      <w:tr w:rsidR="003D142B" w14:paraId="06F348BB" w14:textId="77777777" w:rsidTr="004A2CF4">
        <w:tc>
          <w:tcPr>
            <w:tcW w:w="2193" w:type="dxa"/>
            <w:vAlign w:val="center"/>
          </w:tcPr>
          <w:p w14:paraId="05D6C8C9" w14:textId="77777777" w:rsidR="003D142B" w:rsidRDefault="003D142B" w:rsidP="004A2CF4">
            <w:pPr>
              <w:jc w:val="center"/>
            </w:pPr>
          </w:p>
        </w:tc>
        <w:tc>
          <w:tcPr>
            <w:tcW w:w="2336" w:type="dxa"/>
            <w:vAlign w:val="center"/>
          </w:tcPr>
          <w:p w14:paraId="1BE18690" w14:textId="77777777" w:rsidR="003D142B" w:rsidRDefault="003D142B" w:rsidP="004A2CF4">
            <w:pPr>
              <w:jc w:val="center"/>
            </w:pPr>
          </w:p>
        </w:tc>
        <w:tc>
          <w:tcPr>
            <w:tcW w:w="2251" w:type="dxa"/>
            <w:vAlign w:val="center"/>
          </w:tcPr>
          <w:p w14:paraId="35F3F6FD" w14:textId="2F55C47B" w:rsidR="003D142B" w:rsidRDefault="00C8655E" w:rsidP="004A2CF4">
            <w:pPr>
              <w:jc w:val="center"/>
            </w:pPr>
            <w:r>
              <w:t>Luke</w:t>
            </w:r>
          </w:p>
        </w:tc>
        <w:tc>
          <w:tcPr>
            <w:tcW w:w="2236" w:type="dxa"/>
            <w:shd w:val="clear" w:color="auto" w:fill="CAEDFB" w:themeFill="accent4" w:themeFillTint="33"/>
            <w:vAlign w:val="center"/>
          </w:tcPr>
          <w:p w14:paraId="6B5715FC" w14:textId="77777777" w:rsidR="003D142B" w:rsidRDefault="003D142B" w:rsidP="004A2CF4">
            <w:pPr>
              <w:jc w:val="center"/>
            </w:pPr>
          </w:p>
        </w:tc>
      </w:tr>
      <w:tr w:rsidR="00C8655E" w14:paraId="40AD0CC5" w14:textId="77777777" w:rsidTr="004A2CF4">
        <w:tc>
          <w:tcPr>
            <w:tcW w:w="2193" w:type="dxa"/>
            <w:vAlign w:val="center"/>
          </w:tcPr>
          <w:p w14:paraId="2A97EB10" w14:textId="77777777" w:rsidR="00C8655E" w:rsidRDefault="00C8655E" w:rsidP="004A2CF4">
            <w:pPr>
              <w:jc w:val="center"/>
            </w:pPr>
          </w:p>
        </w:tc>
        <w:tc>
          <w:tcPr>
            <w:tcW w:w="2336" w:type="dxa"/>
            <w:vAlign w:val="center"/>
          </w:tcPr>
          <w:p w14:paraId="2121810F" w14:textId="77777777" w:rsidR="00C8655E" w:rsidRDefault="00C8655E" w:rsidP="004A2CF4">
            <w:pPr>
              <w:jc w:val="center"/>
            </w:pPr>
          </w:p>
        </w:tc>
        <w:tc>
          <w:tcPr>
            <w:tcW w:w="2251" w:type="dxa"/>
            <w:vAlign w:val="center"/>
          </w:tcPr>
          <w:p w14:paraId="1D60D16D" w14:textId="3224F56E" w:rsidR="00C8655E" w:rsidRDefault="00C8655E" w:rsidP="004A2CF4">
            <w:pPr>
              <w:jc w:val="center"/>
            </w:pPr>
            <w:r>
              <w:t>Vlad</w:t>
            </w:r>
          </w:p>
        </w:tc>
        <w:tc>
          <w:tcPr>
            <w:tcW w:w="2236" w:type="dxa"/>
            <w:shd w:val="clear" w:color="auto" w:fill="CAEDFB" w:themeFill="accent4" w:themeFillTint="33"/>
            <w:vAlign w:val="center"/>
          </w:tcPr>
          <w:p w14:paraId="264F062F" w14:textId="77777777" w:rsidR="00C8655E" w:rsidRDefault="00C8655E" w:rsidP="004A2CF4">
            <w:pPr>
              <w:jc w:val="center"/>
            </w:pPr>
          </w:p>
        </w:tc>
      </w:tr>
      <w:tr w:rsidR="00C8655E" w14:paraId="6BC4E14F" w14:textId="77777777" w:rsidTr="004A2CF4">
        <w:tc>
          <w:tcPr>
            <w:tcW w:w="2193" w:type="dxa"/>
            <w:vAlign w:val="center"/>
          </w:tcPr>
          <w:p w14:paraId="49CFB749" w14:textId="77777777" w:rsidR="00C8655E" w:rsidRDefault="00C8655E" w:rsidP="004A2CF4">
            <w:pPr>
              <w:jc w:val="center"/>
            </w:pPr>
          </w:p>
        </w:tc>
        <w:tc>
          <w:tcPr>
            <w:tcW w:w="2336" w:type="dxa"/>
            <w:vAlign w:val="center"/>
          </w:tcPr>
          <w:p w14:paraId="40B73D91" w14:textId="77777777" w:rsidR="00C8655E" w:rsidRDefault="00C8655E" w:rsidP="004A2CF4">
            <w:pPr>
              <w:jc w:val="center"/>
            </w:pPr>
          </w:p>
        </w:tc>
        <w:tc>
          <w:tcPr>
            <w:tcW w:w="2251" w:type="dxa"/>
            <w:vAlign w:val="center"/>
          </w:tcPr>
          <w:p w14:paraId="50C1B98B" w14:textId="7A65D249" w:rsidR="00C8655E" w:rsidRDefault="00C8655E" w:rsidP="004A2CF4">
            <w:pPr>
              <w:jc w:val="center"/>
            </w:pPr>
            <w:r>
              <w:t>Mario</w:t>
            </w:r>
          </w:p>
        </w:tc>
        <w:tc>
          <w:tcPr>
            <w:tcW w:w="2236" w:type="dxa"/>
            <w:shd w:val="clear" w:color="auto" w:fill="CAEDFB" w:themeFill="accent4" w:themeFillTint="33"/>
            <w:vAlign w:val="center"/>
          </w:tcPr>
          <w:p w14:paraId="32F7E97B" w14:textId="77777777" w:rsidR="00C8655E" w:rsidRDefault="00C8655E" w:rsidP="004A2CF4">
            <w:pPr>
              <w:jc w:val="center"/>
            </w:pPr>
          </w:p>
        </w:tc>
      </w:tr>
      <w:tr w:rsidR="00C8655E" w14:paraId="10A74247" w14:textId="77777777" w:rsidTr="004A2CF4">
        <w:tc>
          <w:tcPr>
            <w:tcW w:w="2193" w:type="dxa"/>
            <w:vAlign w:val="center"/>
          </w:tcPr>
          <w:p w14:paraId="7B04746E" w14:textId="43EE545F" w:rsidR="00C8655E" w:rsidRDefault="00C8655E" w:rsidP="004A2CF4">
            <w:pPr>
              <w:jc w:val="center"/>
            </w:pPr>
            <w:r>
              <w:t>11:35 – 11:50</w:t>
            </w:r>
          </w:p>
        </w:tc>
        <w:tc>
          <w:tcPr>
            <w:tcW w:w="2336" w:type="dxa"/>
            <w:vAlign w:val="center"/>
          </w:tcPr>
          <w:p w14:paraId="74F38CFB" w14:textId="1D59065D" w:rsidR="00C8655E" w:rsidRDefault="00C8655E" w:rsidP="004A2CF4">
            <w:pPr>
              <w:jc w:val="center"/>
            </w:pPr>
            <w:r>
              <w:t>Break</w:t>
            </w:r>
          </w:p>
        </w:tc>
        <w:tc>
          <w:tcPr>
            <w:tcW w:w="2251" w:type="dxa"/>
            <w:vAlign w:val="center"/>
          </w:tcPr>
          <w:p w14:paraId="3E745E1D" w14:textId="77777777" w:rsidR="00C8655E" w:rsidRDefault="00C8655E" w:rsidP="004A2CF4">
            <w:pPr>
              <w:jc w:val="center"/>
            </w:pPr>
          </w:p>
        </w:tc>
        <w:tc>
          <w:tcPr>
            <w:tcW w:w="2236" w:type="dxa"/>
            <w:vAlign w:val="center"/>
          </w:tcPr>
          <w:p w14:paraId="114B4BCA" w14:textId="25C7A516" w:rsidR="00C8655E" w:rsidRDefault="00C8655E" w:rsidP="004A2CF4">
            <w:pPr>
              <w:jc w:val="center"/>
            </w:pPr>
          </w:p>
        </w:tc>
      </w:tr>
      <w:tr w:rsidR="00C8655E" w14:paraId="383E8FAC" w14:textId="77777777" w:rsidTr="004A2CF4">
        <w:tc>
          <w:tcPr>
            <w:tcW w:w="2193" w:type="dxa"/>
            <w:vAlign w:val="center"/>
          </w:tcPr>
          <w:p w14:paraId="7BA6529D" w14:textId="048DFBF1" w:rsidR="00C8655E" w:rsidRDefault="00C8655E" w:rsidP="004A2CF4">
            <w:pPr>
              <w:jc w:val="center"/>
            </w:pPr>
            <w:r>
              <w:t>11:50 – 12:00</w:t>
            </w:r>
          </w:p>
        </w:tc>
        <w:tc>
          <w:tcPr>
            <w:tcW w:w="2336" w:type="dxa"/>
            <w:vAlign w:val="center"/>
          </w:tcPr>
          <w:p w14:paraId="36BC5369" w14:textId="54DBF7CA" w:rsidR="00C8655E" w:rsidRDefault="00C8655E" w:rsidP="004A2CF4">
            <w:pPr>
              <w:jc w:val="center"/>
            </w:pPr>
            <w:r>
              <w:t>Objective 2 intro</w:t>
            </w:r>
          </w:p>
        </w:tc>
        <w:tc>
          <w:tcPr>
            <w:tcW w:w="2251" w:type="dxa"/>
            <w:vAlign w:val="center"/>
          </w:tcPr>
          <w:p w14:paraId="71D8BF14" w14:textId="1A859407" w:rsidR="00C8655E" w:rsidRDefault="00C8655E" w:rsidP="004A2CF4">
            <w:pPr>
              <w:jc w:val="center"/>
            </w:pPr>
            <w:r>
              <w:t>Tony/Kevin</w:t>
            </w:r>
          </w:p>
        </w:tc>
        <w:tc>
          <w:tcPr>
            <w:tcW w:w="2236" w:type="dxa"/>
            <w:vAlign w:val="center"/>
          </w:tcPr>
          <w:p w14:paraId="23275D9A" w14:textId="77777777" w:rsidR="00C8655E" w:rsidRDefault="00C8655E" w:rsidP="004A2CF4">
            <w:pPr>
              <w:jc w:val="center"/>
            </w:pPr>
          </w:p>
        </w:tc>
      </w:tr>
      <w:tr w:rsidR="00C8655E" w14:paraId="22C05BED" w14:textId="77777777" w:rsidTr="004A2CF4">
        <w:tc>
          <w:tcPr>
            <w:tcW w:w="2193" w:type="dxa"/>
            <w:vAlign w:val="center"/>
          </w:tcPr>
          <w:p w14:paraId="531A9233" w14:textId="3CDC8599" w:rsidR="00C8655E" w:rsidRDefault="00C8655E" w:rsidP="004A2CF4">
            <w:pPr>
              <w:jc w:val="center"/>
            </w:pPr>
            <w:r>
              <w:t>12:00 – 13:00</w:t>
            </w:r>
          </w:p>
        </w:tc>
        <w:tc>
          <w:tcPr>
            <w:tcW w:w="2336" w:type="dxa"/>
            <w:vAlign w:val="center"/>
          </w:tcPr>
          <w:p w14:paraId="3D678AC4" w14:textId="2D3B9F25" w:rsidR="00C8655E" w:rsidRDefault="00C8655E" w:rsidP="004A2CF4">
            <w:pPr>
              <w:jc w:val="center"/>
            </w:pPr>
            <w:r>
              <w:t>Detail</w:t>
            </w:r>
          </w:p>
        </w:tc>
        <w:tc>
          <w:tcPr>
            <w:tcW w:w="2251" w:type="dxa"/>
            <w:vAlign w:val="center"/>
          </w:tcPr>
          <w:p w14:paraId="48434BAF" w14:textId="1683A57A" w:rsidR="00C8655E" w:rsidRDefault="00C8655E" w:rsidP="004A2CF4">
            <w:pPr>
              <w:jc w:val="center"/>
            </w:pPr>
            <w:r>
              <w:t>Kieran</w:t>
            </w:r>
          </w:p>
        </w:tc>
        <w:tc>
          <w:tcPr>
            <w:tcW w:w="2236" w:type="dxa"/>
            <w:shd w:val="clear" w:color="auto" w:fill="CAEDFB" w:themeFill="accent4" w:themeFillTint="33"/>
            <w:vAlign w:val="center"/>
          </w:tcPr>
          <w:p w14:paraId="58BB412E" w14:textId="19A2EC3F" w:rsidR="00C8655E" w:rsidRDefault="004A2CF4" w:rsidP="004A2CF4">
            <w:pPr>
              <w:jc w:val="center"/>
            </w:pPr>
            <w:r>
              <w:t xml:space="preserve">10 min talk 5 </w:t>
            </w:r>
            <w:proofErr w:type="gramStart"/>
            <w:r>
              <w:t>discussion</w:t>
            </w:r>
            <w:proofErr w:type="gramEnd"/>
          </w:p>
        </w:tc>
      </w:tr>
      <w:tr w:rsidR="00C8655E" w14:paraId="7C4F7048" w14:textId="77777777" w:rsidTr="004A2CF4">
        <w:tc>
          <w:tcPr>
            <w:tcW w:w="2193" w:type="dxa"/>
            <w:vAlign w:val="center"/>
          </w:tcPr>
          <w:p w14:paraId="18FD833A" w14:textId="77777777" w:rsidR="00C8655E" w:rsidRDefault="00C8655E" w:rsidP="004A2CF4">
            <w:pPr>
              <w:jc w:val="center"/>
            </w:pPr>
          </w:p>
        </w:tc>
        <w:tc>
          <w:tcPr>
            <w:tcW w:w="2336" w:type="dxa"/>
            <w:vAlign w:val="center"/>
          </w:tcPr>
          <w:p w14:paraId="509FFF97" w14:textId="77777777" w:rsidR="00C8655E" w:rsidRDefault="00C8655E" w:rsidP="004A2CF4">
            <w:pPr>
              <w:jc w:val="center"/>
            </w:pPr>
          </w:p>
        </w:tc>
        <w:tc>
          <w:tcPr>
            <w:tcW w:w="2251" w:type="dxa"/>
            <w:vAlign w:val="center"/>
          </w:tcPr>
          <w:p w14:paraId="251D348D" w14:textId="7F6D58C8" w:rsidR="00C8655E" w:rsidRDefault="00C8655E" w:rsidP="004A2CF4">
            <w:pPr>
              <w:jc w:val="center"/>
            </w:pPr>
            <w:r>
              <w:t>Beth</w:t>
            </w:r>
          </w:p>
        </w:tc>
        <w:tc>
          <w:tcPr>
            <w:tcW w:w="2236" w:type="dxa"/>
            <w:shd w:val="clear" w:color="auto" w:fill="CAEDFB" w:themeFill="accent4" w:themeFillTint="33"/>
            <w:vAlign w:val="center"/>
          </w:tcPr>
          <w:p w14:paraId="6C75BFE4" w14:textId="77777777" w:rsidR="00C8655E" w:rsidRDefault="00C8655E" w:rsidP="004A2CF4">
            <w:pPr>
              <w:jc w:val="center"/>
            </w:pPr>
          </w:p>
        </w:tc>
      </w:tr>
      <w:tr w:rsidR="00C8655E" w14:paraId="2D76E0C2" w14:textId="77777777" w:rsidTr="004A2CF4">
        <w:tc>
          <w:tcPr>
            <w:tcW w:w="2193" w:type="dxa"/>
            <w:vAlign w:val="center"/>
          </w:tcPr>
          <w:p w14:paraId="0E936DEC" w14:textId="77777777" w:rsidR="00C8655E" w:rsidRDefault="00C8655E" w:rsidP="004A2CF4">
            <w:pPr>
              <w:jc w:val="center"/>
            </w:pPr>
          </w:p>
        </w:tc>
        <w:tc>
          <w:tcPr>
            <w:tcW w:w="2336" w:type="dxa"/>
            <w:vAlign w:val="center"/>
          </w:tcPr>
          <w:p w14:paraId="48ECC2A3" w14:textId="77777777" w:rsidR="00C8655E" w:rsidRDefault="00C8655E" w:rsidP="004A2CF4">
            <w:pPr>
              <w:jc w:val="center"/>
            </w:pPr>
          </w:p>
        </w:tc>
        <w:tc>
          <w:tcPr>
            <w:tcW w:w="2251" w:type="dxa"/>
            <w:vAlign w:val="center"/>
          </w:tcPr>
          <w:p w14:paraId="3DF3C121" w14:textId="15B9624D" w:rsidR="00C8655E" w:rsidRDefault="00C8655E" w:rsidP="004A2CF4">
            <w:pPr>
              <w:jc w:val="center"/>
            </w:pPr>
            <w:r>
              <w:t>Richard</w:t>
            </w:r>
          </w:p>
        </w:tc>
        <w:tc>
          <w:tcPr>
            <w:tcW w:w="2236" w:type="dxa"/>
            <w:shd w:val="clear" w:color="auto" w:fill="CAEDFB" w:themeFill="accent4" w:themeFillTint="33"/>
            <w:vAlign w:val="center"/>
          </w:tcPr>
          <w:p w14:paraId="4B44E7A1" w14:textId="77777777" w:rsidR="00C8655E" w:rsidRDefault="00C8655E" w:rsidP="004A2CF4">
            <w:pPr>
              <w:jc w:val="center"/>
            </w:pPr>
          </w:p>
        </w:tc>
      </w:tr>
      <w:tr w:rsidR="00C8655E" w14:paraId="3792027A" w14:textId="77777777" w:rsidTr="004A2CF4">
        <w:tc>
          <w:tcPr>
            <w:tcW w:w="2193" w:type="dxa"/>
            <w:vAlign w:val="center"/>
          </w:tcPr>
          <w:p w14:paraId="44994114" w14:textId="77777777" w:rsidR="00C8655E" w:rsidRDefault="00C8655E" w:rsidP="004A2CF4">
            <w:pPr>
              <w:jc w:val="center"/>
            </w:pPr>
          </w:p>
        </w:tc>
        <w:tc>
          <w:tcPr>
            <w:tcW w:w="2336" w:type="dxa"/>
            <w:vAlign w:val="center"/>
          </w:tcPr>
          <w:p w14:paraId="4662647F" w14:textId="77777777" w:rsidR="00C8655E" w:rsidRDefault="00C8655E" w:rsidP="004A2CF4">
            <w:pPr>
              <w:jc w:val="center"/>
            </w:pPr>
          </w:p>
        </w:tc>
        <w:tc>
          <w:tcPr>
            <w:tcW w:w="2251" w:type="dxa"/>
            <w:vAlign w:val="center"/>
          </w:tcPr>
          <w:p w14:paraId="47B639DF" w14:textId="131444FA" w:rsidR="00C8655E" w:rsidRDefault="00C8655E" w:rsidP="004A2CF4">
            <w:pPr>
              <w:jc w:val="center"/>
            </w:pPr>
            <w:r>
              <w:t>Mario</w:t>
            </w:r>
          </w:p>
        </w:tc>
        <w:tc>
          <w:tcPr>
            <w:tcW w:w="2236" w:type="dxa"/>
            <w:shd w:val="clear" w:color="auto" w:fill="CAEDFB" w:themeFill="accent4" w:themeFillTint="33"/>
            <w:vAlign w:val="center"/>
          </w:tcPr>
          <w:p w14:paraId="34D702C5" w14:textId="77777777" w:rsidR="00C8655E" w:rsidRDefault="00C8655E" w:rsidP="004A2CF4">
            <w:pPr>
              <w:jc w:val="center"/>
            </w:pPr>
          </w:p>
        </w:tc>
      </w:tr>
      <w:tr w:rsidR="00C8655E" w14:paraId="2B005659" w14:textId="77777777" w:rsidTr="004A2CF4">
        <w:tc>
          <w:tcPr>
            <w:tcW w:w="2193" w:type="dxa"/>
            <w:vAlign w:val="center"/>
          </w:tcPr>
          <w:p w14:paraId="7775E406" w14:textId="0CCB996B" w:rsidR="00C8655E" w:rsidRDefault="00C8655E" w:rsidP="004A2CF4">
            <w:pPr>
              <w:jc w:val="center"/>
            </w:pPr>
            <w:r>
              <w:lastRenderedPageBreak/>
              <w:t>13:00 – 14:00</w:t>
            </w:r>
          </w:p>
        </w:tc>
        <w:tc>
          <w:tcPr>
            <w:tcW w:w="2336" w:type="dxa"/>
            <w:vAlign w:val="center"/>
          </w:tcPr>
          <w:p w14:paraId="00B9B4FE" w14:textId="26366676" w:rsidR="00C8655E" w:rsidRDefault="00C8655E" w:rsidP="004A2CF4">
            <w:pPr>
              <w:jc w:val="center"/>
            </w:pPr>
            <w:r>
              <w:t>Lunch</w:t>
            </w:r>
          </w:p>
        </w:tc>
        <w:tc>
          <w:tcPr>
            <w:tcW w:w="2251" w:type="dxa"/>
            <w:vAlign w:val="center"/>
          </w:tcPr>
          <w:p w14:paraId="6F611CA8" w14:textId="77777777" w:rsidR="00C8655E" w:rsidRDefault="00C8655E" w:rsidP="004A2CF4">
            <w:pPr>
              <w:jc w:val="center"/>
            </w:pPr>
          </w:p>
        </w:tc>
        <w:tc>
          <w:tcPr>
            <w:tcW w:w="2236" w:type="dxa"/>
            <w:vAlign w:val="center"/>
          </w:tcPr>
          <w:p w14:paraId="7B95558F" w14:textId="050FDCF7" w:rsidR="00C8655E" w:rsidRDefault="00C8655E" w:rsidP="004A2CF4">
            <w:pPr>
              <w:jc w:val="center"/>
            </w:pPr>
            <w:r>
              <w:t>Lunch</w:t>
            </w:r>
          </w:p>
        </w:tc>
      </w:tr>
      <w:tr w:rsidR="00C8655E" w14:paraId="4744AE5E" w14:textId="77777777" w:rsidTr="004A2CF4">
        <w:tc>
          <w:tcPr>
            <w:tcW w:w="2193" w:type="dxa"/>
            <w:vAlign w:val="center"/>
          </w:tcPr>
          <w:p w14:paraId="46FD5080" w14:textId="22EDBFF7" w:rsidR="00C8655E" w:rsidRDefault="00C8655E" w:rsidP="004A2CF4">
            <w:pPr>
              <w:jc w:val="center"/>
            </w:pPr>
            <w:r>
              <w:t>14:00 – 14:10</w:t>
            </w:r>
          </w:p>
        </w:tc>
        <w:tc>
          <w:tcPr>
            <w:tcW w:w="2336" w:type="dxa"/>
            <w:vAlign w:val="center"/>
          </w:tcPr>
          <w:p w14:paraId="7F0612DE" w14:textId="31849AA6" w:rsidR="00C8655E" w:rsidRDefault="00C8655E" w:rsidP="004A2CF4">
            <w:pPr>
              <w:jc w:val="center"/>
            </w:pPr>
            <w:r>
              <w:t>Objective 3 intro</w:t>
            </w:r>
          </w:p>
        </w:tc>
        <w:tc>
          <w:tcPr>
            <w:tcW w:w="2251" w:type="dxa"/>
            <w:vAlign w:val="center"/>
          </w:tcPr>
          <w:p w14:paraId="270EBCB8" w14:textId="74DF7A34" w:rsidR="00C8655E" w:rsidRDefault="00C8655E" w:rsidP="004A2CF4">
            <w:pPr>
              <w:jc w:val="center"/>
            </w:pPr>
            <w:r>
              <w:t>David</w:t>
            </w:r>
          </w:p>
        </w:tc>
        <w:tc>
          <w:tcPr>
            <w:tcW w:w="2236" w:type="dxa"/>
            <w:vAlign w:val="center"/>
          </w:tcPr>
          <w:p w14:paraId="7B6AB23C" w14:textId="77777777" w:rsidR="00C8655E" w:rsidRDefault="00C8655E" w:rsidP="004A2CF4">
            <w:pPr>
              <w:jc w:val="center"/>
            </w:pPr>
          </w:p>
        </w:tc>
      </w:tr>
      <w:tr w:rsidR="00C8655E" w14:paraId="7D4293FF" w14:textId="77777777" w:rsidTr="004A2CF4">
        <w:tc>
          <w:tcPr>
            <w:tcW w:w="2193" w:type="dxa"/>
            <w:vAlign w:val="center"/>
          </w:tcPr>
          <w:p w14:paraId="30E22EAE" w14:textId="51A0E214" w:rsidR="00C8655E" w:rsidRDefault="00DB4930" w:rsidP="004A2CF4">
            <w:pPr>
              <w:jc w:val="center"/>
            </w:pPr>
            <w:r>
              <w:t>14:10 – 14:55</w:t>
            </w:r>
          </w:p>
        </w:tc>
        <w:tc>
          <w:tcPr>
            <w:tcW w:w="2336" w:type="dxa"/>
            <w:vAlign w:val="center"/>
          </w:tcPr>
          <w:p w14:paraId="70259D94" w14:textId="6248EAFC" w:rsidR="00C8655E" w:rsidRDefault="00C8655E" w:rsidP="004A2CF4">
            <w:pPr>
              <w:jc w:val="center"/>
            </w:pPr>
            <w:r>
              <w:t>Detail</w:t>
            </w:r>
          </w:p>
        </w:tc>
        <w:tc>
          <w:tcPr>
            <w:tcW w:w="2251" w:type="dxa"/>
            <w:vAlign w:val="center"/>
          </w:tcPr>
          <w:p w14:paraId="6E1B24D5" w14:textId="1FA7DF9D" w:rsidR="00C8655E" w:rsidRDefault="00C8655E" w:rsidP="004A2CF4">
            <w:pPr>
              <w:jc w:val="center"/>
            </w:pPr>
            <w:r>
              <w:t>Viki</w:t>
            </w:r>
          </w:p>
        </w:tc>
        <w:tc>
          <w:tcPr>
            <w:tcW w:w="2236" w:type="dxa"/>
            <w:shd w:val="clear" w:color="auto" w:fill="CAEDFB" w:themeFill="accent4" w:themeFillTint="33"/>
            <w:vAlign w:val="center"/>
          </w:tcPr>
          <w:p w14:paraId="2260F924" w14:textId="1EDE48E0" w:rsidR="00C8655E" w:rsidRDefault="004A2CF4" w:rsidP="004A2CF4">
            <w:pPr>
              <w:jc w:val="center"/>
            </w:pPr>
            <w:r>
              <w:t xml:space="preserve">10 min talk 5 </w:t>
            </w:r>
            <w:proofErr w:type="gramStart"/>
            <w:r>
              <w:t>discussion</w:t>
            </w:r>
            <w:proofErr w:type="gramEnd"/>
          </w:p>
        </w:tc>
      </w:tr>
      <w:tr w:rsidR="00C8655E" w14:paraId="39122D50" w14:textId="77777777" w:rsidTr="004A2CF4">
        <w:tc>
          <w:tcPr>
            <w:tcW w:w="2193" w:type="dxa"/>
            <w:vAlign w:val="center"/>
          </w:tcPr>
          <w:p w14:paraId="7E348722" w14:textId="77777777" w:rsidR="00C8655E" w:rsidRDefault="00C8655E" w:rsidP="004A2CF4">
            <w:pPr>
              <w:jc w:val="center"/>
            </w:pPr>
          </w:p>
        </w:tc>
        <w:tc>
          <w:tcPr>
            <w:tcW w:w="2336" w:type="dxa"/>
            <w:vAlign w:val="center"/>
          </w:tcPr>
          <w:p w14:paraId="403119F7" w14:textId="77777777" w:rsidR="00C8655E" w:rsidRDefault="00C8655E" w:rsidP="004A2CF4">
            <w:pPr>
              <w:jc w:val="center"/>
            </w:pPr>
          </w:p>
        </w:tc>
        <w:tc>
          <w:tcPr>
            <w:tcW w:w="2251" w:type="dxa"/>
            <w:vAlign w:val="center"/>
          </w:tcPr>
          <w:p w14:paraId="36BDE0E3" w14:textId="7A486777" w:rsidR="00C8655E" w:rsidRDefault="00C8655E" w:rsidP="004A2CF4">
            <w:pPr>
              <w:jc w:val="center"/>
            </w:pPr>
            <w:r>
              <w:t>Hannah</w:t>
            </w:r>
          </w:p>
        </w:tc>
        <w:tc>
          <w:tcPr>
            <w:tcW w:w="2236" w:type="dxa"/>
            <w:shd w:val="clear" w:color="auto" w:fill="CAEDFB" w:themeFill="accent4" w:themeFillTint="33"/>
            <w:vAlign w:val="center"/>
          </w:tcPr>
          <w:p w14:paraId="2D693B3C" w14:textId="77777777" w:rsidR="00C8655E" w:rsidRDefault="00C8655E" w:rsidP="004A2CF4">
            <w:pPr>
              <w:jc w:val="center"/>
            </w:pPr>
          </w:p>
        </w:tc>
      </w:tr>
      <w:tr w:rsidR="00C8655E" w14:paraId="6DECB787" w14:textId="77777777" w:rsidTr="004A2CF4">
        <w:tc>
          <w:tcPr>
            <w:tcW w:w="2193" w:type="dxa"/>
            <w:vAlign w:val="center"/>
          </w:tcPr>
          <w:p w14:paraId="0961189A" w14:textId="77777777" w:rsidR="00C8655E" w:rsidRDefault="00C8655E" w:rsidP="004A2CF4">
            <w:pPr>
              <w:jc w:val="center"/>
            </w:pPr>
          </w:p>
        </w:tc>
        <w:tc>
          <w:tcPr>
            <w:tcW w:w="2336" w:type="dxa"/>
            <w:vAlign w:val="center"/>
          </w:tcPr>
          <w:p w14:paraId="6CF98ACF" w14:textId="77777777" w:rsidR="00C8655E" w:rsidRDefault="00C8655E" w:rsidP="004A2CF4">
            <w:pPr>
              <w:jc w:val="center"/>
            </w:pPr>
          </w:p>
        </w:tc>
        <w:tc>
          <w:tcPr>
            <w:tcW w:w="2251" w:type="dxa"/>
            <w:vAlign w:val="center"/>
          </w:tcPr>
          <w:p w14:paraId="3C4F1040" w14:textId="4B7EDFF9" w:rsidR="00C8655E" w:rsidRDefault="00DB4930" w:rsidP="004A2CF4">
            <w:pPr>
              <w:jc w:val="center"/>
            </w:pPr>
            <w:r>
              <w:t>Luke/Mario/Lenka?</w:t>
            </w:r>
          </w:p>
        </w:tc>
        <w:tc>
          <w:tcPr>
            <w:tcW w:w="2236" w:type="dxa"/>
            <w:shd w:val="clear" w:color="auto" w:fill="CAEDFB" w:themeFill="accent4" w:themeFillTint="33"/>
            <w:vAlign w:val="center"/>
          </w:tcPr>
          <w:p w14:paraId="402F340D" w14:textId="77777777" w:rsidR="00C8655E" w:rsidRDefault="00C8655E" w:rsidP="004A2CF4">
            <w:pPr>
              <w:jc w:val="center"/>
            </w:pPr>
          </w:p>
        </w:tc>
      </w:tr>
      <w:tr w:rsidR="00C8655E" w14:paraId="5577C8D1" w14:textId="77777777" w:rsidTr="004A2CF4">
        <w:tc>
          <w:tcPr>
            <w:tcW w:w="2193" w:type="dxa"/>
            <w:vAlign w:val="center"/>
          </w:tcPr>
          <w:p w14:paraId="2D49A9F5" w14:textId="2C104D2D" w:rsidR="00C8655E" w:rsidRDefault="00DB4930" w:rsidP="004A2CF4">
            <w:pPr>
              <w:jc w:val="center"/>
            </w:pPr>
            <w:r>
              <w:t>14:55 – 1</w:t>
            </w:r>
            <w:r w:rsidR="00A63DFA">
              <w:t>6</w:t>
            </w:r>
            <w:r>
              <w:t>:</w:t>
            </w:r>
            <w:r w:rsidR="00A63DFA">
              <w:t>00</w:t>
            </w:r>
          </w:p>
        </w:tc>
        <w:tc>
          <w:tcPr>
            <w:tcW w:w="2336" w:type="dxa"/>
            <w:vAlign w:val="center"/>
          </w:tcPr>
          <w:p w14:paraId="7E09F5D7" w14:textId="182428B9" w:rsidR="00C8655E" w:rsidRDefault="00DB4930" w:rsidP="004A2CF4">
            <w:pPr>
              <w:jc w:val="center"/>
            </w:pPr>
            <w:r>
              <w:t>Discussion of progress/hurdles/re-alignment</w:t>
            </w:r>
          </w:p>
        </w:tc>
        <w:tc>
          <w:tcPr>
            <w:tcW w:w="2251" w:type="dxa"/>
            <w:vAlign w:val="center"/>
          </w:tcPr>
          <w:p w14:paraId="5F293124" w14:textId="1A6A268D" w:rsidR="00C8655E" w:rsidRDefault="00DB4930" w:rsidP="004A2CF4">
            <w:pPr>
              <w:jc w:val="center"/>
            </w:pPr>
            <w:r>
              <w:t>All</w:t>
            </w:r>
          </w:p>
        </w:tc>
        <w:tc>
          <w:tcPr>
            <w:tcW w:w="2236" w:type="dxa"/>
            <w:vAlign w:val="center"/>
          </w:tcPr>
          <w:p w14:paraId="4A4F0B78" w14:textId="2ACAA5C5" w:rsidR="00C8655E" w:rsidRDefault="00DB4930" w:rsidP="004A2CF4">
            <w:pPr>
              <w:jc w:val="center"/>
            </w:pPr>
            <w:r>
              <w:t>With Coffee/Tea and biscuits</w:t>
            </w:r>
          </w:p>
        </w:tc>
      </w:tr>
      <w:tr w:rsidR="00DB4930" w14:paraId="535E5A18" w14:textId="77777777" w:rsidTr="004A2CF4">
        <w:tc>
          <w:tcPr>
            <w:tcW w:w="2193" w:type="dxa"/>
            <w:vAlign w:val="center"/>
          </w:tcPr>
          <w:p w14:paraId="612979DD" w14:textId="4BF8F1B7" w:rsidR="00DB4930" w:rsidRDefault="00DB4930" w:rsidP="004A2CF4">
            <w:pPr>
              <w:jc w:val="center"/>
            </w:pPr>
            <w:r>
              <w:t>1</w:t>
            </w:r>
            <w:r w:rsidR="00A63DFA">
              <w:t>6:00</w:t>
            </w:r>
            <w:r>
              <w:t xml:space="preserve"> – 1</w:t>
            </w:r>
            <w:r w:rsidR="00A63DFA">
              <w:t>7</w:t>
            </w:r>
            <w:r>
              <w:t>:</w:t>
            </w:r>
            <w:r w:rsidR="00A63DFA">
              <w:t>00</w:t>
            </w:r>
          </w:p>
        </w:tc>
        <w:tc>
          <w:tcPr>
            <w:tcW w:w="2336" w:type="dxa"/>
            <w:vAlign w:val="center"/>
          </w:tcPr>
          <w:p w14:paraId="0F350F72" w14:textId="0600E42A" w:rsidR="00DB4930" w:rsidRDefault="00DB4930" w:rsidP="004A2CF4">
            <w:pPr>
              <w:jc w:val="center"/>
            </w:pPr>
            <w:r>
              <w:t>Work through PDRA progress (1 slide updates)</w:t>
            </w:r>
          </w:p>
        </w:tc>
        <w:tc>
          <w:tcPr>
            <w:tcW w:w="2251" w:type="dxa"/>
            <w:vAlign w:val="center"/>
          </w:tcPr>
          <w:p w14:paraId="019E3B12" w14:textId="4BEC8A26" w:rsidR="00DB4930" w:rsidRDefault="00DB4930" w:rsidP="004A2CF4">
            <w:pPr>
              <w:jc w:val="center"/>
            </w:pPr>
            <w:r>
              <w:t>All</w:t>
            </w:r>
          </w:p>
        </w:tc>
        <w:tc>
          <w:tcPr>
            <w:tcW w:w="2236" w:type="dxa"/>
            <w:vAlign w:val="center"/>
          </w:tcPr>
          <w:p w14:paraId="2E4CCCED" w14:textId="77777777" w:rsidR="00DB4930" w:rsidRDefault="00DB4930" w:rsidP="004A2CF4">
            <w:pPr>
              <w:jc w:val="center"/>
            </w:pPr>
          </w:p>
        </w:tc>
      </w:tr>
      <w:tr w:rsidR="00DB4930" w14:paraId="47D15032" w14:textId="77777777" w:rsidTr="004A2CF4">
        <w:tc>
          <w:tcPr>
            <w:tcW w:w="2193" w:type="dxa"/>
            <w:vAlign w:val="center"/>
          </w:tcPr>
          <w:p w14:paraId="65B32053" w14:textId="47E63E40" w:rsidR="00DB4930" w:rsidRDefault="00DB4930" w:rsidP="004A2CF4">
            <w:pPr>
              <w:jc w:val="center"/>
            </w:pPr>
            <w:r>
              <w:t>1</w:t>
            </w:r>
            <w:r w:rsidR="00A63DFA">
              <w:t>7</w:t>
            </w:r>
            <w:r>
              <w:t>:</w:t>
            </w:r>
            <w:r w:rsidR="00A63DFA">
              <w:t>0</w:t>
            </w:r>
            <w:r>
              <w:t>0 – 1</w:t>
            </w:r>
            <w:r w:rsidR="00A63DFA">
              <w:t>9</w:t>
            </w:r>
            <w:r>
              <w:t>:00</w:t>
            </w:r>
          </w:p>
        </w:tc>
        <w:tc>
          <w:tcPr>
            <w:tcW w:w="2336" w:type="dxa"/>
            <w:vAlign w:val="center"/>
          </w:tcPr>
          <w:p w14:paraId="23EBEAF8" w14:textId="509E8294" w:rsidR="00DB4930" w:rsidRDefault="00DB4930" w:rsidP="004A2CF4">
            <w:pPr>
              <w:jc w:val="center"/>
            </w:pPr>
            <w:r>
              <w:t>Future planning, papers, grants etc.</w:t>
            </w:r>
          </w:p>
        </w:tc>
        <w:tc>
          <w:tcPr>
            <w:tcW w:w="2251" w:type="dxa"/>
            <w:vAlign w:val="center"/>
          </w:tcPr>
          <w:p w14:paraId="2CA1E544" w14:textId="42C29CBF" w:rsidR="00DB4930" w:rsidRDefault="00DB4930" w:rsidP="004A2CF4">
            <w:pPr>
              <w:jc w:val="center"/>
            </w:pPr>
            <w:r>
              <w:t>All</w:t>
            </w:r>
          </w:p>
        </w:tc>
        <w:tc>
          <w:tcPr>
            <w:tcW w:w="2236" w:type="dxa"/>
            <w:vAlign w:val="center"/>
          </w:tcPr>
          <w:p w14:paraId="59E52BE2" w14:textId="2223D024" w:rsidR="00DB4930" w:rsidRDefault="00912610" w:rsidP="004A2CF4">
            <w:pPr>
              <w:jc w:val="center"/>
            </w:pPr>
            <w:r>
              <w:t>With take-away and drinks</w:t>
            </w:r>
          </w:p>
        </w:tc>
      </w:tr>
      <w:tr w:rsidR="00DB4930" w14:paraId="6ADCE889" w14:textId="77777777" w:rsidTr="004A2CF4">
        <w:tc>
          <w:tcPr>
            <w:tcW w:w="2193" w:type="dxa"/>
            <w:vAlign w:val="center"/>
          </w:tcPr>
          <w:p w14:paraId="43FE78DD" w14:textId="77777777" w:rsidR="00DB4930" w:rsidRDefault="00DB4930" w:rsidP="004A2CF4">
            <w:pPr>
              <w:jc w:val="center"/>
            </w:pPr>
          </w:p>
        </w:tc>
        <w:tc>
          <w:tcPr>
            <w:tcW w:w="2336" w:type="dxa"/>
            <w:vAlign w:val="center"/>
          </w:tcPr>
          <w:p w14:paraId="146F82F1" w14:textId="77777777" w:rsidR="00DB4930" w:rsidRDefault="00DB4930" w:rsidP="004A2CF4">
            <w:pPr>
              <w:jc w:val="center"/>
            </w:pPr>
          </w:p>
        </w:tc>
        <w:tc>
          <w:tcPr>
            <w:tcW w:w="2251" w:type="dxa"/>
            <w:vAlign w:val="center"/>
          </w:tcPr>
          <w:p w14:paraId="14FF0410" w14:textId="77777777" w:rsidR="00DB4930" w:rsidRDefault="00DB4930" w:rsidP="004A2CF4">
            <w:pPr>
              <w:jc w:val="center"/>
            </w:pPr>
          </w:p>
        </w:tc>
        <w:tc>
          <w:tcPr>
            <w:tcW w:w="2236" w:type="dxa"/>
            <w:vAlign w:val="center"/>
          </w:tcPr>
          <w:p w14:paraId="164B893F" w14:textId="77777777" w:rsidR="00DB4930" w:rsidRDefault="00DB4930" w:rsidP="004A2CF4">
            <w:pPr>
              <w:jc w:val="center"/>
            </w:pPr>
          </w:p>
        </w:tc>
      </w:tr>
      <w:tr w:rsidR="00DB4930" w14:paraId="285DBC56" w14:textId="77777777" w:rsidTr="004A2CF4">
        <w:tc>
          <w:tcPr>
            <w:tcW w:w="2193" w:type="dxa"/>
            <w:vAlign w:val="center"/>
          </w:tcPr>
          <w:p w14:paraId="37D1C7E1" w14:textId="77777777" w:rsidR="00DB4930" w:rsidRDefault="00DB4930" w:rsidP="004A2CF4">
            <w:pPr>
              <w:jc w:val="center"/>
            </w:pPr>
          </w:p>
        </w:tc>
        <w:tc>
          <w:tcPr>
            <w:tcW w:w="2336" w:type="dxa"/>
            <w:vAlign w:val="center"/>
          </w:tcPr>
          <w:p w14:paraId="05EDE32D" w14:textId="77777777" w:rsidR="00DB4930" w:rsidRDefault="00DB4930" w:rsidP="004A2CF4">
            <w:pPr>
              <w:jc w:val="center"/>
            </w:pPr>
          </w:p>
        </w:tc>
        <w:tc>
          <w:tcPr>
            <w:tcW w:w="2251" w:type="dxa"/>
            <w:vAlign w:val="center"/>
          </w:tcPr>
          <w:p w14:paraId="1230E00F" w14:textId="77777777" w:rsidR="00DB4930" w:rsidRDefault="00DB4930" w:rsidP="004A2CF4">
            <w:pPr>
              <w:jc w:val="center"/>
            </w:pPr>
          </w:p>
        </w:tc>
        <w:tc>
          <w:tcPr>
            <w:tcW w:w="2236" w:type="dxa"/>
            <w:vAlign w:val="center"/>
          </w:tcPr>
          <w:p w14:paraId="78106774" w14:textId="77777777" w:rsidR="00DB4930" w:rsidRDefault="00DB4930" w:rsidP="004A2CF4">
            <w:pPr>
              <w:jc w:val="center"/>
            </w:pPr>
          </w:p>
        </w:tc>
      </w:tr>
    </w:tbl>
    <w:p w14:paraId="4C1EBF7A" w14:textId="77777777" w:rsidR="003D142B" w:rsidRDefault="003D142B"/>
    <w:p w14:paraId="13A0DC94" w14:textId="0E2D71CE" w:rsidR="00810238" w:rsidRDefault="00810238" w:rsidP="00810238"/>
    <w:p w14:paraId="73EEB984" w14:textId="18F3B0C4" w:rsidR="00810238" w:rsidRDefault="00810238"/>
    <w:sectPr w:rsidR="00810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1E"/>
    <w:rsid w:val="00005FE1"/>
    <w:rsid w:val="0034051E"/>
    <w:rsid w:val="003D142B"/>
    <w:rsid w:val="003E46EA"/>
    <w:rsid w:val="004A2CF4"/>
    <w:rsid w:val="005451F6"/>
    <w:rsid w:val="0055012A"/>
    <w:rsid w:val="006D6113"/>
    <w:rsid w:val="00810238"/>
    <w:rsid w:val="00912610"/>
    <w:rsid w:val="00924AD1"/>
    <w:rsid w:val="00944213"/>
    <w:rsid w:val="00A63DFA"/>
    <w:rsid w:val="00BD4E56"/>
    <w:rsid w:val="00BE5558"/>
    <w:rsid w:val="00C8655E"/>
    <w:rsid w:val="00DB4930"/>
    <w:rsid w:val="00FB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34FF6"/>
  <w15:chartTrackingRefBased/>
  <w15:docId w15:val="{F4C4B616-F839-1141-9A95-ADB839AC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5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5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5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5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5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5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51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4051E"/>
  </w:style>
  <w:style w:type="character" w:styleId="Hyperlink">
    <w:name w:val="Hyperlink"/>
    <w:basedOn w:val="DefaultParagraphFont"/>
    <w:uiPriority w:val="99"/>
    <w:semiHidden/>
    <w:unhideWhenUsed/>
    <w:rsid w:val="0034051E"/>
    <w:rPr>
      <w:color w:val="0000FF"/>
      <w:u w:val="single"/>
    </w:rPr>
  </w:style>
  <w:style w:type="table" w:styleId="TableGrid">
    <w:name w:val="Table Grid"/>
    <w:basedOn w:val="TableNormal"/>
    <w:uiPriority w:val="39"/>
    <w:rsid w:val="003D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hat3words.com/hill.asserts.loser" TargetMode="External"/><Relationship Id="rId4" Type="http://schemas.openxmlformats.org/officeDocument/2006/relationships/hyperlink" Target="https://maps.app.goo.gl/DwDLJGYQDvYQUfhy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Merry (staff)</dc:creator>
  <cp:keywords/>
  <dc:description/>
  <cp:lastModifiedBy>Cathy Merry (staff)</cp:lastModifiedBy>
  <cp:revision>7</cp:revision>
  <dcterms:created xsi:type="dcterms:W3CDTF">2026-01-11T18:54:00Z</dcterms:created>
  <dcterms:modified xsi:type="dcterms:W3CDTF">2026-01-13T14:42:00Z</dcterms:modified>
</cp:coreProperties>
</file>